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F7AF65" w14:textId="77777777" w:rsidR="003D2AEA" w:rsidRPr="00F2309D" w:rsidRDefault="003D2AEA" w:rsidP="005D57A4">
      <w:pPr>
        <w:rPr>
          <w:rFonts w:asciiTheme="minorHAnsi" w:hAnsiTheme="minorHAnsi"/>
        </w:rPr>
      </w:pPr>
      <w:bookmarkStart w:id="0" w:name="_GoBack"/>
      <w:bookmarkEnd w:id="0"/>
    </w:p>
    <w:p w14:paraId="0710771C" w14:textId="77777777" w:rsidR="00F2309D" w:rsidRPr="00F2309D" w:rsidRDefault="00F2309D" w:rsidP="005D57A4">
      <w:pPr>
        <w:rPr>
          <w:rFonts w:asciiTheme="minorHAnsi" w:hAnsiTheme="minorHAnsi"/>
        </w:rPr>
      </w:pPr>
    </w:p>
    <w:p w14:paraId="1DB6103E" w14:textId="77777777" w:rsidR="00F2309D" w:rsidRPr="008F2FCB" w:rsidRDefault="00F2309D" w:rsidP="00F2309D">
      <w:pPr>
        <w:jc w:val="center"/>
        <w:rPr>
          <w:rFonts w:asciiTheme="minorHAnsi" w:hAnsiTheme="minorHAnsi"/>
          <w:b/>
          <w:sz w:val="40"/>
          <w:szCs w:val="40"/>
        </w:rPr>
      </w:pPr>
      <w:r w:rsidRPr="008F2FCB">
        <w:rPr>
          <w:rFonts w:asciiTheme="minorHAnsi" w:hAnsiTheme="minorHAnsi"/>
          <w:b/>
          <w:sz w:val="40"/>
          <w:szCs w:val="40"/>
        </w:rPr>
        <w:t>Diminished Value Report</w:t>
      </w:r>
    </w:p>
    <w:p w14:paraId="6C99CE4C" w14:textId="77777777" w:rsidR="00202D57" w:rsidRPr="00F2309D" w:rsidRDefault="00202D57" w:rsidP="005D57A4">
      <w:pPr>
        <w:rPr>
          <w:rFonts w:asciiTheme="minorHAnsi" w:hAnsiTheme="minorHAnsi"/>
        </w:rPr>
      </w:pPr>
    </w:p>
    <w:p w14:paraId="638C2727" w14:textId="77777777" w:rsidR="00F2309D" w:rsidRPr="00634D9A" w:rsidRDefault="00634D9A" w:rsidP="00634D9A">
      <w:pPr>
        <w:jc w:val="center"/>
        <w:rPr>
          <w:rFonts w:asciiTheme="minorHAnsi" w:hAnsiTheme="minorHAnsi"/>
          <w:b/>
          <w:sz w:val="28"/>
          <w:szCs w:val="28"/>
        </w:rPr>
      </w:pPr>
      <w:r w:rsidRPr="00634D9A">
        <w:rPr>
          <w:rFonts w:asciiTheme="minorHAnsi" w:hAnsiTheme="minorHAnsi"/>
          <w:b/>
          <w:sz w:val="28"/>
          <w:szCs w:val="28"/>
        </w:rPr>
        <w:t>DV Summary</w:t>
      </w:r>
    </w:p>
    <w:p w14:paraId="12C6F297" w14:textId="77777777" w:rsidR="00634D9A" w:rsidRPr="00F2309D" w:rsidRDefault="00634D9A" w:rsidP="005D57A4">
      <w:pPr>
        <w:rPr>
          <w:rFonts w:asciiTheme="minorHAnsi" w:hAnsiTheme="minorHAnsi"/>
        </w:rPr>
      </w:pPr>
    </w:p>
    <w:p w14:paraId="75554226" w14:textId="77777777" w:rsidR="007D6D70" w:rsidRPr="00F2309D" w:rsidRDefault="007D6D70" w:rsidP="007D6D70">
      <w:pPr>
        <w:rPr>
          <w:rFonts w:asciiTheme="minorHAnsi" w:hAnsiTheme="minorHAnsi"/>
        </w:rPr>
      </w:pPr>
    </w:p>
    <w:tbl>
      <w:tblPr>
        <w:tblStyle w:val="TableGrid"/>
        <w:tblW w:w="0" w:type="auto"/>
        <w:tblLook w:val="04A0" w:firstRow="1" w:lastRow="0" w:firstColumn="1" w:lastColumn="0" w:noHBand="0" w:noVBand="1"/>
      </w:tblPr>
      <w:tblGrid>
        <w:gridCol w:w="2335"/>
        <w:gridCol w:w="2880"/>
        <w:gridCol w:w="2308"/>
        <w:gridCol w:w="2907"/>
      </w:tblGrid>
      <w:tr w:rsidR="007D6D70" w:rsidRPr="00F2309D" w14:paraId="0739571D" w14:textId="77777777" w:rsidTr="00ED07CC">
        <w:trPr>
          <w:trHeight w:val="368"/>
        </w:trPr>
        <w:tc>
          <w:tcPr>
            <w:tcW w:w="10430" w:type="dxa"/>
            <w:gridSpan w:val="4"/>
            <w:shd w:val="clear" w:color="auto" w:fill="ACB9CA" w:themeFill="text2" w:themeFillTint="66"/>
          </w:tcPr>
          <w:p w14:paraId="62D7ADF4" w14:textId="77777777" w:rsidR="007D6D70" w:rsidRPr="00E3349E" w:rsidRDefault="007D6D70" w:rsidP="00ED07CC">
            <w:pPr>
              <w:jc w:val="center"/>
              <w:rPr>
                <w:rFonts w:asciiTheme="minorHAnsi" w:hAnsiTheme="minorHAnsi"/>
                <w:b/>
              </w:rPr>
            </w:pPr>
            <w:r w:rsidRPr="00E3349E">
              <w:rPr>
                <w:rFonts w:asciiTheme="minorHAnsi" w:hAnsiTheme="minorHAnsi"/>
                <w:b/>
              </w:rPr>
              <w:t>Claim Information</w:t>
            </w:r>
          </w:p>
        </w:tc>
      </w:tr>
      <w:tr w:rsidR="007D6D70" w:rsidRPr="00F2309D" w14:paraId="4C303B70" w14:textId="77777777" w:rsidTr="00ED07CC">
        <w:trPr>
          <w:trHeight w:val="350"/>
        </w:trPr>
        <w:tc>
          <w:tcPr>
            <w:tcW w:w="2335" w:type="dxa"/>
            <w:shd w:val="clear" w:color="auto" w:fill="D9D9D9" w:themeFill="background1" w:themeFillShade="D9"/>
          </w:tcPr>
          <w:p w14:paraId="3DCFB579" w14:textId="77777777" w:rsidR="007D6D70" w:rsidRPr="00E3349E" w:rsidRDefault="007D6D70" w:rsidP="00ED07CC">
            <w:pPr>
              <w:rPr>
                <w:rFonts w:asciiTheme="minorHAnsi" w:hAnsiTheme="minorHAnsi"/>
                <w:b/>
              </w:rPr>
            </w:pPr>
            <w:r w:rsidRPr="00E3349E">
              <w:rPr>
                <w:rFonts w:asciiTheme="minorHAnsi" w:hAnsiTheme="minorHAnsi"/>
                <w:b/>
              </w:rPr>
              <w:t>Claim Number:</w:t>
            </w:r>
          </w:p>
        </w:tc>
        <w:tc>
          <w:tcPr>
            <w:tcW w:w="2880" w:type="dxa"/>
          </w:tcPr>
          <w:p w14:paraId="6471B6CD" w14:textId="77777777" w:rsidR="007D6D70" w:rsidRPr="00F2309D" w:rsidRDefault="007D6D70" w:rsidP="00ED07CC">
            <w:pPr>
              <w:rPr>
                <w:rFonts w:asciiTheme="minorHAnsi" w:hAnsiTheme="minorHAnsi"/>
              </w:rPr>
            </w:pPr>
          </w:p>
        </w:tc>
        <w:tc>
          <w:tcPr>
            <w:tcW w:w="2308" w:type="dxa"/>
            <w:shd w:val="clear" w:color="auto" w:fill="D9D9D9" w:themeFill="background1" w:themeFillShade="D9"/>
          </w:tcPr>
          <w:p w14:paraId="797EBA20" w14:textId="77777777" w:rsidR="007D6D70" w:rsidRPr="00E3349E" w:rsidRDefault="007D6D70" w:rsidP="00ED07CC">
            <w:pPr>
              <w:rPr>
                <w:rFonts w:asciiTheme="minorHAnsi" w:hAnsiTheme="minorHAnsi"/>
                <w:b/>
              </w:rPr>
            </w:pPr>
            <w:r w:rsidRPr="00E3349E">
              <w:rPr>
                <w:rFonts w:asciiTheme="minorHAnsi" w:hAnsiTheme="minorHAnsi"/>
                <w:b/>
              </w:rPr>
              <w:t>File Number:</w:t>
            </w:r>
          </w:p>
        </w:tc>
        <w:tc>
          <w:tcPr>
            <w:tcW w:w="2907" w:type="dxa"/>
          </w:tcPr>
          <w:p w14:paraId="0DB74DCC" w14:textId="77777777" w:rsidR="007D6D70" w:rsidRPr="00F2309D" w:rsidRDefault="007D6D70" w:rsidP="00ED07CC">
            <w:pPr>
              <w:rPr>
                <w:rFonts w:asciiTheme="minorHAnsi" w:hAnsiTheme="minorHAnsi"/>
              </w:rPr>
            </w:pPr>
          </w:p>
        </w:tc>
      </w:tr>
      <w:tr w:rsidR="007D6D70" w:rsidRPr="00F2309D" w14:paraId="016F7DB2" w14:textId="77777777" w:rsidTr="00ED07CC">
        <w:trPr>
          <w:trHeight w:val="350"/>
        </w:trPr>
        <w:tc>
          <w:tcPr>
            <w:tcW w:w="2335" w:type="dxa"/>
            <w:shd w:val="clear" w:color="auto" w:fill="D9D9D9" w:themeFill="background1" w:themeFillShade="D9"/>
          </w:tcPr>
          <w:p w14:paraId="71651798" w14:textId="77777777" w:rsidR="007D6D70" w:rsidRPr="00E3349E" w:rsidRDefault="007D6D70" w:rsidP="00ED07CC">
            <w:pPr>
              <w:rPr>
                <w:rFonts w:asciiTheme="minorHAnsi" w:hAnsiTheme="minorHAnsi"/>
                <w:b/>
              </w:rPr>
            </w:pPr>
            <w:r w:rsidRPr="00E3349E">
              <w:rPr>
                <w:rFonts w:asciiTheme="minorHAnsi" w:hAnsiTheme="minorHAnsi"/>
                <w:b/>
              </w:rPr>
              <w:t>Insurance Company:</w:t>
            </w:r>
          </w:p>
        </w:tc>
        <w:tc>
          <w:tcPr>
            <w:tcW w:w="2880" w:type="dxa"/>
          </w:tcPr>
          <w:p w14:paraId="4E470F3D" w14:textId="77777777" w:rsidR="007D6D70" w:rsidRPr="00F2309D" w:rsidRDefault="007D6D70" w:rsidP="00ED07CC">
            <w:pPr>
              <w:rPr>
                <w:rFonts w:asciiTheme="minorHAnsi" w:hAnsiTheme="minorHAnsi"/>
              </w:rPr>
            </w:pPr>
          </w:p>
        </w:tc>
        <w:tc>
          <w:tcPr>
            <w:tcW w:w="2308" w:type="dxa"/>
            <w:shd w:val="clear" w:color="auto" w:fill="D9D9D9" w:themeFill="background1" w:themeFillShade="D9"/>
          </w:tcPr>
          <w:p w14:paraId="17207C17" w14:textId="77777777" w:rsidR="007D6D70" w:rsidRPr="00E3349E" w:rsidRDefault="007D6D70" w:rsidP="00ED07CC">
            <w:pPr>
              <w:rPr>
                <w:rFonts w:asciiTheme="minorHAnsi" w:hAnsiTheme="minorHAnsi"/>
                <w:b/>
              </w:rPr>
            </w:pPr>
            <w:r w:rsidRPr="00E3349E">
              <w:rPr>
                <w:rFonts w:asciiTheme="minorHAnsi" w:hAnsiTheme="minorHAnsi"/>
                <w:b/>
              </w:rPr>
              <w:t>Appraiser:</w:t>
            </w:r>
          </w:p>
        </w:tc>
        <w:tc>
          <w:tcPr>
            <w:tcW w:w="2907" w:type="dxa"/>
          </w:tcPr>
          <w:p w14:paraId="54454B88" w14:textId="77777777" w:rsidR="007D6D70" w:rsidRPr="00F2309D" w:rsidRDefault="007D6D70" w:rsidP="00ED07CC">
            <w:pPr>
              <w:rPr>
                <w:rFonts w:asciiTheme="minorHAnsi" w:hAnsiTheme="minorHAnsi"/>
              </w:rPr>
            </w:pPr>
          </w:p>
        </w:tc>
      </w:tr>
      <w:tr w:rsidR="007D6D70" w:rsidRPr="00F2309D" w14:paraId="46C0E947" w14:textId="77777777" w:rsidTr="00ED07CC">
        <w:trPr>
          <w:trHeight w:val="350"/>
        </w:trPr>
        <w:tc>
          <w:tcPr>
            <w:tcW w:w="2335" w:type="dxa"/>
            <w:shd w:val="clear" w:color="auto" w:fill="D9D9D9" w:themeFill="background1" w:themeFillShade="D9"/>
          </w:tcPr>
          <w:p w14:paraId="2D35CE9C" w14:textId="77777777" w:rsidR="007D6D70" w:rsidRPr="00E3349E" w:rsidRDefault="007D6D70" w:rsidP="00ED07CC">
            <w:pPr>
              <w:rPr>
                <w:rFonts w:asciiTheme="minorHAnsi" w:hAnsiTheme="minorHAnsi"/>
                <w:b/>
              </w:rPr>
            </w:pPr>
            <w:r w:rsidRPr="00E3349E">
              <w:rPr>
                <w:rFonts w:asciiTheme="minorHAnsi" w:hAnsiTheme="minorHAnsi"/>
                <w:b/>
              </w:rPr>
              <w:t>Customer Name:</w:t>
            </w:r>
          </w:p>
        </w:tc>
        <w:tc>
          <w:tcPr>
            <w:tcW w:w="2880" w:type="dxa"/>
          </w:tcPr>
          <w:p w14:paraId="04441250" w14:textId="77777777" w:rsidR="007D6D70" w:rsidRPr="00F2309D" w:rsidRDefault="007D6D70" w:rsidP="00ED07CC">
            <w:pPr>
              <w:rPr>
                <w:rFonts w:asciiTheme="minorHAnsi" w:hAnsiTheme="minorHAnsi"/>
              </w:rPr>
            </w:pPr>
          </w:p>
        </w:tc>
        <w:tc>
          <w:tcPr>
            <w:tcW w:w="2308" w:type="dxa"/>
            <w:shd w:val="clear" w:color="auto" w:fill="D9D9D9" w:themeFill="background1" w:themeFillShade="D9"/>
          </w:tcPr>
          <w:p w14:paraId="427F4BA9" w14:textId="77777777" w:rsidR="007D6D70" w:rsidRPr="00E3349E" w:rsidRDefault="007D6D70" w:rsidP="00ED07CC">
            <w:pPr>
              <w:rPr>
                <w:rFonts w:asciiTheme="minorHAnsi" w:hAnsiTheme="minorHAnsi"/>
                <w:b/>
              </w:rPr>
            </w:pPr>
            <w:r>
              <w:rPr>
                <w:rFonts w:asciiTheme="minorHAnsi" w:hAnsiTheme="minorHAnsi"/>
                <w:b/>
              </w:rPr>
              <w:t>1</w:t>
            </w:r>
            <w:r w:rsidRPr="001A1159">
              <w:rPr>
                <w:rFonts w:asciiTheme="minorHAnsi" w:hAnsiTheme="minorHAnsi"/>
                <w:b/>
                <w:vertAlign w:val="superscript"/>
              </w:rPr>
              <w:t>st</w:t>
            </w:r>
            <w:r>
              <w:rPr>
                <w:rFonts w:asciiTheme="minorHAnsi" w:hAnsiTheme="minorHAnsi"/>
                <w:b/>
              </w:rPr>
              <w:t xml:space="preserve"> or 3</w:t>
            </w:r>
            <w:r w:rsidRPr="001A1159">
              <w:rPr>
                <w:rFonts w:asciiTheme="minorHAnsi" w:hAnsiTheme="minorHAnsi"/>
                <w:b/>
                <w:vertAlign w:val="superscript"/>
              </w:rPr>
              <w:t>rd</w:t>
            </w:r>
            <w:r>
              <w:rPr>
                <w:rFonts w:asciiTheme="minorHAnsi" w:hAnsiTheme="minorHAnsi"/>
                <w:b/>
              </w:rPr>
              <w:t xml:space="preserve"> Party</w:t>
            </w:r>
            <w:r w:rsidRPr="00E3349E">
              <w:rPr>
                <w:rFonts w:asciiTheme="minorHAnsi" w:hAnsiTheme="minorHAnsi"/>
                <w:b/>
              </w:rPr>
              <w:t>?</w:t>
            </w:r>
          </w:p>
        </w:tc>
        <w:tc>
          <w:tcPr>
            <w:tcW w:w="2907" w:type="dxa"/>
          </w:tcPr>
          <w:p w14:paraId="28866441" w14:textId="77777777" w:rsidR="007D6D70" w:rsidRPr="00F2309D" w:rsidRDefault="007D6D70" w:rsidP="00ED07CC">
            <w:pPr>
              <w:rPr>
                <w:rFonts w:asciiTheme="minorHAnsi" w:hAnsiTheme="minorHAnsi"/>
              </w:rPr>
            </w:pPr>
          </w:p>
        </w:tc>
      </w:tr>
      <w:tr w:rsidR="007D6D70" w:rsidRPr="00F2309D" w14:paraId="54218B1C" w14:textId="77777777" w:rsidTr="00ED07CC">
        <w:trPr>
          <w:trHeight w:val="350"/>
        </w:trPr>
        <w:tc>
          <w:tcPr>
            <w:tcW w:w="2335" w:type="dxa"/>
            <w:shd w:val="clear" w:color="auto" w:fill="D9D9D9" w:themeFill="background1" w:themeFillShade="D9"/>
          </w:tcPr>
          <w:p w14:paraId="71C2368F" w14:textId="77777777" w:rsidR="007D6D70" w:rsidRPr="00E3349E" w:rsidRDefault="007D6D70" w:rsidP="00ED07CC">
            <w:pPr>
              <w:rPr>
                <w:rFonts w:asciiTheme="minorHAnsi" w:hAnsiTheme="minorHAnsi"/>
                <w:b/>
              </w:rPr>
            </w:pPr>
            <w:r>
              <w:rPr>
                <w:rFonts w:asciiTheme="minorHAnsi" w:hAnsiTheme="minorHAnsi"/>
                <w:b/>
              </w:rPr>
              <w:t>Report Date:</w:t>
            </w:r>
          </w:p>
        </w:tc>
        <w:tc>
          <w:tcPr>
            <w:tcW w:w="2880" w:type="dxa"/>
          </w:tcPr>
          <w:p w14:paraId="42B4101F" w14:textId="77777777" w:rsidR="007D6D70" w:rsidRPr="00F2309D" w:rsidRDefault="007D6D70" w:rsidP="00ED07CC">
            <w:pPr>
              <w:rPr>
                <w:rFonts w:asciiTheme="minorHAnsi" w:hAnsiTheme="minorHAnsi"/>
              </w:rPr>
            </w:pPr>
          </w:p>
        </w:tc>
        <w:tc>
          <w:tcPr>
            <w:tcW w:w="2308" w:type="dxa"/>
            <w:shd w:val="clear" w:color="auto" w:fill="D9D9D9" w:themeFill="background1" w:themeFillShade="D9"/>
          </w:tcPr>
          <w:p w14:paraId="10DB5EFD" w14:textId="77777777" w:rsidR="007D6D70" w:rsidRPr="00E3349E" w:rsidRDefault="007D6D70" w:rsidP="00ED07CC">
            <w:pPr>
              <w:rPr>
                <w:rFonts w:asciiTheme="minorHAnsi" w:hAnsiTheme="minorHAnsi"/>
                <w:b/>
              </w:rPr>
            </w:pPr>
            <w:r>
              <w:rPr>
                <w:rFonts w:asciiTheme="minorHAnsi" w:hAnsiTheme="minorHAnsi"/>
                <w:b/>
              </w:rPr>
              <w:t>Inspected? Yes or No</w:t>
            </w:r>
          </w:p>
        </w:tc>
        <w:tc>
          <w:tcPr>
            <w:tcW w:w="2907" w:type="dxa"/>
          </w:tcPr>
          <w:p w14:paraId="4AD7CEB3" w14:textId="77777777" w:rsidR="007D6D70" w:rsidRPr="00F2309D" w:rsidRDefault="007D6D70" w:rsidP="00ED07CC">
            <w:pPr>
              <w:rPr>
                <w:rFonts w:asciiTheme="minorHAnsi" w:hAnsiTheme="minorHAnsi"/>
              </w:rPr>
            </w:pPr>
          </w:p>
        </w:tc>
      </w:tr>
    </w:tbl>
    <w:p w14:paraId="25E28219" w14:textId="77777777" w:rsidR="007D6D70" w:rsidRDefault="007D6D70" w:rsidP="007D6D70">
      <w:pPr>
        <w:rPr>
          <w:rFonts w:asciiTheme="minorHAnsi" w:hAnsiTheme="minorHAnsi"/>
        </w:rPr>
      </w:pPr>
    </w:p>
    <w:tbl>
      <w:tblPr>
        <w:tblStyle w:val="TableGrid"/>
        <w:tblW w:w="0" w:type="auto"/>
        <w:tblLook w:val="04A0" w:firstRow="1" w:lastRow="0" w:firstColumn="1" w:lastColumn="0" w:noHBand="0" w:noVBand="1"/>
      </w:tblPr>
      <w:tblGrid>
        <w:gridCol w:w="895"/>
        <w:gridCol w:w="1635"/>
        <w:gridCol w:w="411"/>
        <w:gridCol w:w="1567"/>
        <w:gridCol w:w="1787"/>
        <w:gridCol w:w="1170"/>
        <w:gridCol w:w="1675"/>
        <w:gridCol w:w="1290"/>
      </w:tblGrid>
      <w:tr w:rsidR="007D6D70" w14:paraId="58D6B03D" w14:textId="77777777" w:rsidTr="00ED07CC">
        <w:trPr>
          <w:trHeight w:val="350"/>
        </w:trPr>
        <w:tc>
          <w:tcPr>
            <w:tcW w:w="10430" w:type="dxa"/>
            <w:gridSpan w:val="8"/>
            <w:shd w:val="clear" w:color="auto" w:fill="ACB9CA" w:themeFill="text2" w:themeFillTint="66"/>
          </w:tcPr>
          <w:p w14:paraId="7DA5B326" w14:textId="77777777" w:rsidR="007D6D70" w:rsidRPr="00E3349E" w:rsidRDefault="007D6D70" w:rsidP="00ED07CC">
            <w:pPr>
              <w:jc w:val="center"/>
              <w:rPr>
                <w:rFonts w:asciiTheme="minorHAnsi" w:hAnsiTheme="minorHAnsi"/>
                <w:b/>
              </w:rPr>
            </w:pPr>
            <w:r w:rsidRPr="00E3349E">
              <w:rPr>
                <w:rFonts w:asciiTheme="minorHAnsi" w:hAnsiTheme="minorHAnsi"/>
                <w:b/>
              </w:rPr>
              <w:t>Vehicle Info</w:t>
            </w:r>
          </w:p>
        </w:tc>
      </w:tr>
      <w:tr w:rsidR="007D6D70" w14:paraId="423A94B2" w14:textId="77777777" w:rsidTr="00ED07CC">
        <w:trPr>
          <w:trHeight w:val="350"/>
        </w:trPr>
        <w:tc>
          <w:tcPr>
            <w:tcW w:w="2530" w:type="dxa"/>
            <w:gridSpan w:val="2"/>
            <w:shd w:val="clear" w:color="auto" w:fill="D9D9D9" w:themeFill="background1" w:themeFillShade="D9"/>
          </w:tcPr>
          <w:p w14:paraId="3F3402AE" w14:textId="77777777" w:rsidR="007D6D70" w:rsidRPr="00E3349E" w:rsidRDefault="007D6D70" w:rsidP="00ED07CC">
            <w:pPr>
              <w:jc w:val="right"/>
              <w:rPr>
                <w:rFonts w:asciiTheme="minorHAnsi" w:hAnsiTheme="minorHAnsi"/>
                <w:b/>
              </w:rPr>
            </w:pPr>
            <w:r w:rsidRPr="00E3349E">
              <w:rPr>
                <w:rFonts w:asciiTheme="minorHAnsi" w:hAnsiTheme="minorHAnsi"/>
                <w:b/>
              </w:rPr>
              <w:t>Year, Make, Model:</w:t>
            </w:r>
          </w:p>
        </w:tc>
        <w:tc>
          <w:tcPr>
            <w:tcW w:w="7900" w:type="dxa"/>
            <w:gridSpan w:val="6"/>
          </w:tcPr>
          <w:p w14:paraId="4957A3FA" w14:textId="77777777" w:rsidR="007D6D70" w:rsidRDefault="007D6D70" w:rsidP="00ED07CC">
            <w:pPr>
              <w:rPr>
                <w:rFonts w:asciiTheme="minorHAnsi" w:hAnsiTheme="minorHAnsi"/>
              </w:rPr>
            </w:pPr>
          </w:p>
        </w:tc>
      </w:tr>
      <w:tr w:rsidR="007D6D70" w14:paraId="42C1FDF7" w14:textId="77777777" w:rsidTr="007D6D70">
        <w:trPr>
          <w:trHeight w:val="350"/>
        </w:trPr>
        <w:tc>
          <w:tcPr>
            <w:tcW w:w="895" w:type="dxa"/>
            <w:shd w:val="clear" w:color="auto" w:fill="D9D9D9" w:themeFill="background1" w:themeFillShade="D9"/>
          </w:tcPr>
          <w:p w14:paraId="5C675990" w14:textId="77777777" w:rsidR="007D6D70" w:rsidRPr="00E3349E" w:rsidRDefault="007D6D70" w:rsidP="00ED07CC">
            <w:pPr>
              <w:jc w:val="right"/>
              <w:rPr>
                <w:rFonts w:asciiTheme="minorHAnsi" w:hAnsiTheme="minorHAnsi"/>
                <w:b/>
              </w:rPr>
            </w:pPr>
            <w:r w:rsidRPr="00E3349E">
              <w:rPr>
                <w:rFonts w:asciiTheme="minorHAnsi" w:hAnsiTheme="minorHAnsi"/>
                <w:b/>
              </w:rPr>
              <w:t>VIN:</w:t>
            </w:r>
          </w:p>
        </w:tc>
        <w:tc>
          <w:tcPr>
            <w:tcW w:w="3613" w:type="dxa"/>
            <w:gridSpan w:val="3"/>
          </w:tcPr>
          <w:p w14:paraId="03E3CE8B" w14:textId="77777777" w:rsidR="007D6D70" w:rsidRDefault="007D6D70" w:rsidP="00ED07CC">
            <w:pPr>
              <w:rPr>
                <w:rFonts w:asciiTheme="minorHAnsi" w:hAnsiTheme="minorHAnsi"/>
              </w:rPr>
            </w:pPr>
          </w:p>
        </w:tc>
        <w:tc>
          <w:tcPr>
            <w:tcW w:w="1787" w:type="dxa"/>
            <w:shd w:val="clear" w:color="auto" w:fill="D9D9D9" w:themeFill="background1" w:themeFillShade="D9"/>
          </w:tcPr>
          <w:p w14:paraId="55776D2E" w14:textId="77777777" w:rsidR="007D6D70" w:rsidRPr="00E3349E" w:rsidRDefault="007D6D70" w:rsidP="00ED07CC">
            <w:pPr>
              <w:jc w:val="right"/>
              <w:rPr>
                <w:rFonts w:asciiTheme="minorHAnsi" w:hAnsiTheme="minorHAnsi"/>
                <w:b/>
              </w:rPr>
            </w:pPr>
            <w:r w:rsidRPr="00E3349E">
              <w:rPr>
                <w:rFonts w:asciiTheme="minorHAnsi" w:hAnsiTheme="minorHAnsi"/>
                <w:b/>
              </w:rPr>
              <w:t>Mileage</w:t>
            </w:r>
            <w:r>
              <w:rPr>
                <w:rFonts w:asciiTheme="minorHAnsi" w:hAnsiTheme="minorHAnsi"/>
                <w:b/>
              </w:rPr>
              <w:t xml:space="preserve"> (DOL)</w:t>
            </w:r>
            <w:r w:rsidRPr="00E3349E">
              <w:rPr>
                <w:rFonts w:asciiTheme="minorHAnsi" w:hAnsiTheme="minorHAnsi"/>
                <w:b/>
              </w:rPr>
              <w:t>:</w:t>
            </w:r>
          </w:p>
        </w:tc>
        <w:tc>
          <w:tcPr>
            <w:tcW w:w="1170" w:type="dxa"/>
          </w:tcPr>
          <w:p w14:paraId="61A470E0" w14:textId="77777777" w:rsidR="007D6D70" w:rsidRDefault="007D6D70" w:rsidP="00ED07CC">
            <w:pPr>
              <w:rPr>
                <w:rFonts w:asciiTheme="minorHAnsi" w:hAnsiTheme="minorHAnsi"/>
              </w:rPr>
            </w:pPr>
          </w:p>
        </w:tc>
        <w:tc>
          <w:tcPr>
            <w:tcW w:w="1675" w:type="dxa"/>
            <w:shd w:val="clear" w:color="auto" w:fill="D9D9D9" w:themeFill="background1" w:themeFillShade="D9"/>
          </w:tcPr>
          <w:p w14:paraId="7C8B222E" w14:textId="77777777" w:rsidR="007D6D70" w:rsidRPr="00634D9A" w:rsidRDefault="007D6D70" w:rsidP="00ED07CC">
            <w:pPr>
              <w:jc w:val="right"/>
              <w:rPr>
                <w:rFonts w:asciiTheme="minorHAnsi" w:hAnsiTheme="minorHAnsi"/>
                <w:b/>
              </w:rPr>
            </w:pPr>
            <w:r w:rsidRPr="00634D9A">
              <w:rPr>
                <w:rFonts w:asciiTheme="minorHAnsi" w:hAnsiTheme="minorHAnsi"/>
                <w:b/>
              </w:rPr>
              <w:t>Date of Loss:</w:t>
            </w:r>
          </w:p>
        </w:tc>
        <w:tc>
          <w:tcPr>
            <w:tcW w:w="1290" w:type="dxa"/>
          </w:tcPr>
          <w:p w14:paraId="00AB32A1" w14:textId="77777777" w:rsidR="007D6D70" w:rsidRDefault="007D6D70" w:rsidP="00ED07CC">
            <w:pPr>
              <w:rPr>
                <w:rFonts w:asciiTheme="minorHAnsi" w:hAnsiTheme="minorHAnsi"/>
              </w:rPr>
            </w:pPr>
          </w:p>
        </w:tc>
      </w:tr>
      <w:tr w:rsidR="007D6D70" w14:paraId="78584F9E" w14:textId="77777777" w:rsidTr="00ED07CC">
        <w:trPr>
          <w:trHeight w:val="350"/>
        </w:trPr>
        <w:tc>
          <w:tcPr>
            <w:tcW w:w="2941" w:type="dxa"/>
            <w:gridSpan w:val="3"/>
            <w:shd w:val="clear" w:color="auto" w:fill="D9D9D9" w:themeFill="background1" w:themeFillShade="D9"/>
          </w:tcPr>
          <w:p w14:paraId="2738BE68" w14:textId="77777777" w:rsidR="007D6D70" w:rsidRPr="00E3349E" w:rsidRDefault="007D6D70" w:rsidP="00ED07CC">
            <w:pPr>
              <w:jc w:val="right"/>
              <w:rPr>
                <w:rFonts w:asciiTheme="minorHAnsi" w:hAnsiTheme="minorHAnsi"/>
                <w:b/>
              </w:rPr>
            </w:pPr>
            <w:r>
              <w:rPr>
                <w:rFonts w:asciiTheme="minorHAnsi" w:hAnsiTheme="minorHAnsi"/>
                <w:b/>
              </w:rPr>
              <w:t>Prior Damage or Repairs?</w:t>
            </w:r>
          </w:p>
        </w:tc>
        <w:tc>
          <w:tcPr>
            <w:tcW w:w="1567" w:type="dxa"/>
          </w:tcPr>
          <w:p w14:paraId="46ED5A45" w14:textId="77777777" w:rsidR="007D6D70" w:rsidRDefault="007D6D70" w:rsidP="00ED07CC">
            <w:pPr>
              <w:rPr>
                <w:rFonts w:asciiTheme="minorHAnsi" w:hAnsiTheme="minorHAnsi"/>
              </w:rPr>
            </w:pPr>
          </w:p>
        </w:tc>
        <w:tc>
          <w:tcPr>
            <w:tcW w:w="5922" w:type="dxa"/>
            <w:gridSpan w:val="4"/>
            <w:shd w:val="clear" w:color="auto" w:fill="D9D9D9" w:themeFill="background1" w:themeFillShade="D9"/>
          </w:tcPr>
          <w:p w14:paraId="1AACF5A4" w14:textId="77777777" w:rsidR="007D6D70" w:rsidRPr="00634D9A" w:rsidRDefault="007D6D70" w:rsidP="00ED07CC">
            <w:pPr>
              <w:rPr>
                <w:rFonts w:asciiTheme="minorHAnsi" w:hAnsiTheme="minorHAnsi"/>
                <w:b/>
              </w:rPr>
            </w:pPr>
            <w:r w:rsidRPr="00634D9A">
              <w:rPr>
                <w:rFonts w:asciiTheme="minorHAnsi" w:hAnsiTheme="minorHAnsi"/>
                <w:b/>
              </w:rPr>
              <w:t>Description of Prior Damages/Repairs</w:t>
            </w:r>
            <w:r>
              <w:rPr>
                <w:rFonts w:asciiTheme="minorHAnsi" w:hAnsiTheme="minorHAnsi"/>
                <w:b/>
              </w:rPr>
              <w:t>:</w:t>
            </w:r>
          </w:p>
        </w:tc>
      </w:tr>
      <w:tr w:rsidR="007D6D70" w14:paraId="0A913CE7" w14:textId="77777777" w:rsidTr="007D6D70">
        <w:trPr>
          <w:trHeight w:val="863"/>
        </w:trPr>
        <w:tc>
          <w:tcPr>
            <w:tcW w:w="10430" w:type="dxa"/>
            <w:gridSpan w:val="8"/>
            <w:shd w:val="clear" w:color="auto" w:fill="auto"/>
          </w:tcPr>
          <w:p w14:paraId="6EF365B1" w14:textId="77777777" w:rsidR="007D6D70" w:rsidRPr="00634D9A" w:rsidRDefault="007D6D70" w:rsidP="00ED07CC">
            <w:pPr>
              <w:rPr>
                <w:rFonts w:asciiTheme="minorHAnsi" w:hAnsiTheme="minorHAnsi"/>
                <w:b/>
              </w:rPr>
            </w:pPr>
          </w:p>
        </w:tc>
      </w:tr>
    </w:tbl>
    <w:p w14:paraId="00DA184E" w14:textId="77777777" w:rsidR="007D6D70" w:rsidRDefault="007D6D70" w:rsidP="007D6D70">
      <w:pPr>
        <w:rPr>
          <w:rFonts w:asciiTheme="minorHAnsi" w:hAnsiTheme="minorHAnsi"/>
        </w:rPr>
      </w:pPr>
    </w:p>
    <w:tbl>
      <w:tblPr>
        <w:tblStyle w:val="TableGrid"/>
        <w:tblW w:w="0" w:type="auto"/>
        <w:tblLook w:val="04A0" w:firstRow="1" w:lastRow="0" w:firstColumn="1" w:lastColumn="0" w:noHBand="0" w:noVBand="1"/>
      </w:tblPr>
      <w:tblGrid>
        <w:gridCol w:w="2065"/>
        <w:gridCol w:w="1411"/>
        <w:gridCol w:w="569"/>
        <w:gridCol w:w="1169"/>
        <w:gridCol w:w="1441"/>
        <w:gridCol w:w="2160"/>
        <w:gridCol w:w="1615"/>
      </w:tblGrid>
      <w:tr w:rsidR="007D6D70" w14:paraId="2570119D" w14:textId="77777777" w:rsidTr="00ED07CC">
        <w:tc>
          <w:tcPr>
            <w:tcW w:w="10430" w:type="dxa"/>
            <w:gridSpan w:val="7"/>
            <w:shd w:val="clear" w:color="auto" w:fill="ACB9CA" w:themeFill="text2" w:themeFillTint="66"/>
          </w:tcPr>
          <w:p w14:paraId="49E30628" w14:textId="77777777" w:rsidR="007D6D70" w:rsidRPr="00B85E70" w:rsidRDefault="007D6D70" w:rsidP="00ED07CC">
            <w:pPr>
              <w:jc w:val="center"/>
              <w:rPr>
                <w:rFonts w:asciiTheme="minorHAnsi" w:hAnsiTheme="minorHAnsi"/>
                <w:b/>
              </w:rPr>
            </w:pPr>
            <w:r>
              <w:rPr>
                <w:rFonts w:asciiTheme="minorHAnsi" w:hAnsiTheme="minorHAnsi"/>
                <w:b/>
              </w:rPr>
              <w:t>Repair Info</w:t>
            </w:r>
          </w:p>
        </w:tc>
      </w:tr>
      <w:tr w:rsidR="007D6D70" w14:paraId="0193DBA2" w14:textId="77777777" w:rsidTr="004C7941">
        <w:trPr>
          <w:trHeight w:val="395"/>
        </w:trPr>
        <w:tc>
          <w:tcPr>
            <w:tcW w:w="2065" w:type="dxa"/>
            <w:shd w:val="clear" w:color="auto" w:fill="D9D9D9" w:themeFill="background1" w:themeFillShade="D9"/>
          </w:tcPr>
          <w:p w14:paraId="5760743F" w14:textId="77777777" w:rsidR="007D6D70" w:rsidRPr="00B85E70" w:rsidRDefault="007D6D70" w:rsidP="00ED07CC">
            <w:pPr>
              <w:rPr>
                <w:rFonts w:asciiTheme="minorHAnsi" w:hAnsiTheme="minorHAnsi"/>
                <w:b/>
              </w:rPr>
            </w:pPr>
            <w:r w:rsidRPr="00B85E70">
              <w:rPr>
                <w:rFonts w:asciiTheme="minorHAnsi" w:hAnsiTheme="minorHAnsi"/>
                <w:b/>
              </w:rPr>
              <w:t>Cost of Repairs:</w:t>
            </w:r>
          </w:p>
        </w:tc>
        <w:tc>
          <w:tcPr>
            <w:tcW w:w="1980" w:type="dxa"/>
            <w:gridSpan w:val="2"/>
          </w:tcPr>
          <w:p w14:paraId="2A588847" w14:textId="77777777" w:rsidR="007D6D70" w:rsidRDefault="007D6D70" w:rsidP="00ED07CC">
            <w:pPr>
              <w:rPr>
                <w:rFonts w:asciiTheme="minorHAnsi" w:hAnsiTheme="minorHAnsi"/>
              </w:rPr>
            </w:pPr>
          </w:p>
        </w:tc>
        <w:tc>
          <w:tcPr>
            <w:tcW w:w="6385" w:type="dxa"/>
            <w:gridSpan w:val="4"/>
            <w:shd w:val="clear" w:color="auto" w:fill="D9D9D9" w:themeFill="background1" w:themeFillShade="D9"/>
          </w:tcPr>
          <w:p w14:paraId="2170DB25" w14:textId="77777777" w:rsidR="007D6D70" w:rsidRPr="00B85E70" w:rsidRDefault="007D6D70" w:rsidP="00ED07CC">
            <w:pPr>
              <w:jc w:val="center"/>
              <w:rPr>
                <w:rFonts w:asciiTheme="minorHAnsi" w:hAnsiTheme="minorHAnsi"/>
                <w:b/>
              </w:rPr>
            </w:pPr>
            <w:r>
              <w:rPr>
                <w:rFonts w:asciiTheme="minorHAnsi" w:hAnsiTheme="minorHAnsi"/>
                <w:b/>
              </w:rPr>
              <w:t>Repair Specifications (Yes or No):</w:t>
            </w:r>
          </w:p>
        </w:tc>
      </w:tr>
      <w:tr w:rsidR="007D6D70" w14:paraId="6FF452A2" w14:textId="77777777" w:rsidTr="004C7941">
        <w:trPr>
          <w:trHeight w:val="350"/>
        </w:trPr>
        <w:tc>
          <w:tcPr>
            <w:tcW w:w="2065" w:type="dxa"/>
            <w:shd w:val="clear" w:color="auto" w:fill="D9D9D9" w:themeFill="background1" w:themeFillShade="D9"/>
          </w:tcPr>
          <w:p w14:paraId="205D8A61" w14:textId="77777777" w:rsidR="007D6D70" w:rsidRPr="00701705" w:rsidRDefault="007D6D70" w:rsidP="00ED07CC">
            <w:pPr>
              <w:rPr>
                <w:rFonts w:asciiTheme="minorHAnsi" w:hAnsiTheme="minorHAnsi"/>
                <w:b/>
              </w:rPr>
            </w:pPr>
            <w:r w:rsidRPr="00701705">
              <w:rPr>
                <w:rFonts w:asciiTheme="minorHAnsi" w:hAnsiTheme="minorHAnsi"/>
                <w:b/>
              </w:rPr>
              <w:t>Frame Damage?</w:t>
            </w:r>
          </w:p>
        </w:tc>
        <w:tc>
          <w:tcPr>
            <w:tcW w:w="1411" w:type="dxa"/>
          </w:tcPr>
          <w:p w14:paraId="3F926B61" w14:textId="77777777" w:rsidR="007D6D70" w:rsidRDefault="007D6D70" w:rsidP="00ED07CC">
            <w:pPr>
              <w:rPr>
                <w:rFonts w:asciiTheme="minorHAnsi" w:hAnsiTheme="minorHAnsi"/>
              </w:rPr>
            </w:pPr>
          </w:p>
        </w:tc>
        <w:tc>
          <w:tcPr>
            <w:tcW w:w="1738" w:type="dxa"/>
            <w:gridSpan w:val="2"/>
            <w:shd w:val="clear" w:color="auto" w:fill="D9D9D9" w:themeFill="background1" w:themeFillShade="D9"/>
          </w:tcPr>
          <w:p w14:paraId="6F2E39CC" w14:textId="77777777" w:rsidR="007D6D70" w:rsidRPr="00701705" w:rsidRDefault="007D6D70" w:rsidP="00ED07CC">
            <w:pPr>
              <w:rPr>
                <w:rFonts w:asciiTheme="minorHAnsi" w:hAnsiTheme="minorHAnsi"/>
                <w:b/>
              </w:rPr>
            </w:pPr>
            <w:r w:rsidRPr="00701705">
              <w:rPr>
                <w:rFonts w:asciiTheme="minorHAnsi" w:hAnsiTheme="minorHAnsi"/>
                <w:b/>
              </w:rPr>
              <w:t>Weld on Parts?</w:t>
            </w:r>
          </w:p>
        </w:tc>
        <w:tc>
          <w:tcPr>
            <w:tcW w:w="1441" w:type="dxa"/>
          </w:tcPr>
          <w:p w14:paraId="5B6C2944" w14:textId="77777777" w:rsidR="007D6D70" w:rsidRDefault="007D6D70" w:rsidP="00ED07CC">
            <w:pPr>
              <w:rPr>
                <w:rFonts w:asciiTheme="minorHAnsi" w:hAnsiTheme="minorHAnsi"/>
              </w:rPr>
            </w:pPr>
          </w:p>
        </w:tc>
        <w:tc>
          <w:tcPr>
            <w:tcW w:w="2160" w:type="dxa"/>
            <w:shd w:val="clear" w:color="auto" w:fill="D9D9D9" w:themeFill="background1" w:themeFillShade="D9"/>
          </w:tcPr>
          <w:p w14:paraId="5F77EDBE" w14:textId="77777777" w:rsidR="007D6D70" w:rsidRPr="00701705" w:rsidRDefault="007D6D70" w:rsidP="00ED07CC">
            <w:pPr>
              <w:rPr>
                <w:rFonts w:asciiTheme="minorHAnsi" w:hAnsiTheme="minorHAnsi"/>
                <w:b/>
              </w:rPr>
            </w:pPr>
            <w:r w:rsidRPr="00701705">
              <w:rPr>
                <w:rFonts w:asciiTheme="minorHAnsi" w:hAnsiTheme="minorHAnsi"/>
                <w:b/>
              </w:rPr>
              <w:t>Structural Repairs?</w:t>
            </w:r>
          </w:p>
        </w:tc>
        <w:tc>
          <w:tcPr>
            <w:tcW w:w="1615" w:type="dxa"/>
          </w:tcPr>
          <w:p w14:paraId="16E87C46" w14:textId="77777777" w:rsidR="007D6D70" w:rsidRDefault="007D6D70" w:rsidP="00ED07CC">
            <w:pPr>
              <w:rPr>
                <w:rFonts w:asciiTheme="minorHAnsi" w:hAnsiTheme="minorHAnsi"/>
              </w:rPr>
            </w:pPr>
          </w:p>
        </w:tc>
      </w:tr>
      <w:tr w:rsidR="007D6D70" w14:paraId="253286F0" w14:textId="77777777" w:rsidTr="007D6D70">
        <w:trPr>
          <w:trHeight w:val="998"/>
        </w:trPr>
        <w:tc>
          <w:tcPr>
            <w:tcW w:w="2065" w:type="dxa"/>
            <w:shd w:val="clear" w:color="auto" w:fill="D9D9D9" w:themeFill="background1" w:themeFillShade="D9"/>
          </w:tcPr>
          <w:p w14:paraId="0B12FC74" w14:textId="77777777" w:rsidR="007D6D70" w:rsidRPr="00701705" w:rsidRDefault="007D6D70" w:rsidP="00ED07CC">
            <w:pPr>
              <w:rPr>
                <w:rFonts w:asciiTheme="minorHAnsi" w:hAnsiTheme="minorHAnsi"/>
                <w:b/>
              </w:rPr>
            </w:pPr>
            <w:r w:rsidRPr="00701705">
              <w:rPr>
                <w:rFonts w:asciiTheme="minorHAnsi" w:hAnsiTheme="minorHAnsi"/>
                <w:b/>
              </w:rPr>
              <w:t>Repair Comments:</w:t>
            </w:r>
          </w:p>
        </w:tc>
        <w:tc>
          <w:tcPr>
            <w:tcW w:w="8365" w:type="dxa"/>
            <w:gridSpan w:val="6"/>
          </w:tcPr>
          <w:p w14:paraId="726B9B52" w14:textId="77777777" w:rsidR="007D6D70" w:rsidRDefault="007D6D70" w:rsidP="00ED07CC">
            <w:pPr>
              <w:rPr>
                <w:rFonts w:asciiTheme="minorHAnsi" w:hAnsiTheme="minorHAnsi"/>
              </w:rPr>
            </w:pPr>
          </w:p>
        </w:tc>
      </w:tr>
    </w:tbl>
    <w:tbl>
      <w:tblPr>
        <w:tblStyle w:val="TableGrid"/>
        <w:tblpPr w:leftFromText="180" w:rightFromText="180" w:vertAnchor="page" w:horzAnchor="margin" w:tblpXSpec="center" w:tblpY="12436"/>
        <w:tblOverlap w:val="never"/>
        <w:tblW w:w="0" w:type="auto"/>
        <w:tblLook w:val="04A0" w:firstRow="1" w:lastRow="0" w:firstColumn="1" w:lastColumn="0" w:noHBand="0" w:noVBand="1"/>
      </w:tblPr>
      <w:tblGrid>
        <w:gridCol w:w="2065"/>
        <w:gridCol w:w="1980"/>
      </w:tblGrid>
      <w:tr w:rsidR="007D6D70" w14:paraId="30C04265" w14:textId="77777777" w:rsidTr="007D6D70">
        <w:tc>
          <w:tcPr>
            <w:tcW w:w="4045" w:type="dxa"/>
            <w:gridSpan w:val="2"/>
            <w:shd w:val="clear" w:color="auto" w:fill="ACB9CA" w:themeFill="text2" w:themeFillTint="66"/>
          </w:tcPr>
          <w:p w14:paraId="1E6F5944" w14:textId="77777777" w:rsidR="007D6D70" w:rsidRPr="007D6D70" w:rsidRDefault="007D6D70" w:rsidP="007D6D70">
            <w:pPr>
              <w:jc w:val="center"/>
              <w:rPr>
                <w:rFonts w:asciiTheme="minorHAnsi" w:hAnsiTheme="minorHAnsi"/>
                <w:b/>
              </w:rPr>
            </w:pPr>
            <w:r>
              <w:rPr>
                <w:rFonts w:asciiTheme="minorHAnsi" w:hAnsiTheme="minorHAnsi"/>
                <w:b/>
              </w:rPr>
              <w:t>Valuation Summary</w:t>
            </w:r>
          </w:p>
        </w:tc>
      </w:tr>
      <w:tr w:rsidR="007D6D70" w14:paraId="552ED270" w14:textId="77777777" w:rsidTr="004C7941">
        <w:trPr>
          <w:trHeight w:val="407"/>
        </w:trPr>
        <w:tc>
          <w:tcPr>
            <w:tcW w:w="2065" w:type="dxa"/>
            <w:shd w:val="clear" w:color="auto" w:fill="D9D9D9" w:themeFill="background1" w:themeFillShade="D9"/>
          </w:tcPr>
          <w:p w14:paraId="5ABFFB79" w14:textId="77777777" w:rsidR="007D6D70" w:rsidRPr="007D6D70" w:rsidRDefault="007D6D70" w:rsidP="007D6D70">
            <w:pPr>
              <w:rPr>
                <w:rFonts w:asciiTheme="minorHAnsi" w:hAnsiTheme="minorHAnsi"/>
                <w:b/>
              </w:rPr>
            </w:pPr>
            <w:r w:rsidRPr="007D6D70">
              <w:rPr>
                <w:rFonts w:asciiTheme="minorHAnsi" w:hAnsiTheme="minorHAnsi"/>
                <w:b/>
              </w:rPr>
              <w:t>Pre-Loss Value:</w:t>
            </w:r>
          </w:p>
        </w:tc>
        <w:tc>
          <w:tcPr>
            <w:tcW w:w="1980" w:type="dxa"/>
          </w:tcPr>
          <w:p w14:paraId="121F488C" w14:textId="77777777" w:rsidR="007D6D70" w:rsidRDefault="007D6D70" w:rsidP="007D6D70">
            <w:pPr>
              <w:rPr>
                <w:rFonts w:asciiTheme="minorHAnsi" w:hAnsiTheme="minorHAnsi"/>
              </w:rPr>
            </w:pPr>
          </w:p>
        </w:tc>
      </w:tr>
      <w:tr w:rsidR="00EF3541" w14:paraId="1CEC50BD" w14:textId="77777777" w:rsidTr="004C7941">
        <w:trPr>
          <w:trHeight w:val="407"/>
        </w:trPr>
        <w:tc>
          <w:tcPr>
            <w:tcW w:w="2065" w:type="dxa"/>
            <w:shd w:val="clear" w:color="auto" w:fill="D9D9D9" w:themeFill="background1" w:themeFillShade="D9"/>
          </w:tcPr>
          <w:p w14:paraId="004BF9A5" w14:textId="77777777" w:rsidR="00EF3541" w:rsidRPr="007D6D70" w:rsidRDefault="00EF3541" w:rsidP="007D6D70">
            <w:pPr>
              <w:rPr>
                <w:rFonts w:asciiTheme="minorHAnsi" w:hAnsiTheme="minorHAnsi"/>
                <w:b/>
              </w:rPr>
            </w:pPr>
            <w:r>
              <w:rPr>
                <w:rFonts w:asciiTheme="minorHAnsi" w:hAnsiTheme="minorHAnsi"/>
                <w:b/>
              </w:rPr>
              <w:t>Post-Loss Value:</w:t>
            </w:r>
          </w:p>
        </w:tc>
        <w:tc>
          <w:tcPr>
            <w:tcW w:w="1980" w:type="dxa"/>
          </w:tcPr>
          <w:p w14:paraId="7DB4D214" w14:textId="77777777" w:rsidR="00EF3541" w:rsidRDefault="00EF3541" w:rsidP="007D6D70">
            <w:pPr>
              <w:rPr>
                <w:rFonts w:asciiTheme="minorHAnsi" w:hAnsiTheme="minorHAnsi"/>
              </w:rPr>
            </w:pPr>
          </w:p>
        </w:tc>
      </w:tr>
      <w:tr w:rsidR="007D6D70" w14:paraId="22D2399F" w14:textId="77777777" w:rsidTr="004C7941">
        <w:trPr>
          <w:trHeight w:val="380"/>
        </w:trPr>
        <w:tc>
          <w:tcPr>
            <w:tcW w:w="2065" w:type="dxa"/>
            <w:shd w:val="clear" w:color="auto" w:fill="FFFF00"/>
          </w:tcPr>
          <w:p w14:paraId="30E2341C" w14:textId="77777777" w:rsidR="007D6D70" w:rsidRPr="007D6D70" w:rsidRDefault="007D6D70" w:rsidP="007D6D70">
            <w:pPr>
              <w:rPr>
                <w:rFonts w:asciiTheme="minorHAnsi" w:hAnsiTheme="minorHAnsi"/>
                <w:b/>
              </w:rPr>
            </w:pPr>
            <w:r w:rsidRPr="007D6D70">
              <w:rPr>
                <w:rFonts w:asciiTheme="minorHAnsi" w:hAnsiTheme="minorHAnsi"/>
                <w:b/>
              </w:rPr>
              <w:t>Diminished Value:</w:t>
            </w:r>
          </w:p>
        </w:tc>
        <w:tc>
          <w:tcPr>
            <w:tcW w:w="1980" w:type="dxa"/>
            <w:shd w:val="clear" w:color="auto" w:fill="FFFF00"/>
          </w:tcPr>
          <w:p w14:paraId="70F5DAA7" w14:textId="77777777" w:rsidR="007D6D70" w:rsidRPr="007D6D70" w:rsidRDefault="007D6D70" w:rsidP="007D6D70">
            <w:pPr>
              <w:rPr>
                <w:rFonts w:asciiTheme="minorHAnsi" w:hAnsiTheme="minorHAnsi"/>
                <w:highlight w:val="yellow"/>
              </w:rPr>
            </w:pPr>
          </w:p>
        </w:tc>
      </w:tr>
    </w:tbl>
    <w:p w14:paraId="75F95376" w14:textId="77777777" w:rsidR="00E3349E" w:rsidRDefault="00E3349E" w:rsidP="005D57A4">
      <w:pPr>
        <w:rPr>
          <w:rFonts w:asciiTheme="minorHAnsi" w:hAnsiTheme="minorHAnsi"/>
        </w:rPr>
      </w:pPr>
    </w:p>
    <w:p w14:paraId="7903D9BD" w14:textId="77777777" w:rsidR="00E3349E" w:rsidRDefault="00E3349E" w:rsidP="005D57A4">
      <w:pPr>
        <w:rPr>
          <w:rFonts w:asciiTheme="minorHAnsi" w:hAnsiTheme="minorHAnsi"/>
        </w:rPr>
      </w:pPr>
    </w:p>
    <w:p w14:paraId="23C51BE0" w14:textId="77777777" w:rsidR="001C14F8" w:rsidRDefault="001C14F8" w:rsidP="005D57A4">
      <w:pPr>
        <w:rPr>
          <w:rFonts w:asciiTheme="minorHAnsi" w:hAnsiTheme="minorHAnsi"/>
        </w:rPr>
      </w:pPr>
    </w:p>
    <w:p w14:paraId="5BCB2FB9" w14:textId="77777777" w:rsidR="001C14F8" w:rsidRDefault="001C14F8" w:rsidP="005D57A4">
      <w:pPr>
        <w:rPr>
          <w:rFonts w:asciiTheme="minorHAnsi" w:hAnsiTheme="minorHAnsi"/>
        </w:rPr>
      </w:pPr>
    </w:p>
    <w:p w14:paraId="1CF2B3C3" w14:textId="77777777" w:rsidR="007D6D70" w:rsidRDefault="007D6D70" w:rsidP="005D57A4">
      <w:pPr>
        <w:rPr>
          <w:rFonts w:asciiTheme="minorHAnsi" w:hAnsiTheme="minorHAnsi"/>
        </w:rPr>
      </w:pPr>
    </w:p>
    <w:p w14:paraId="25E6F45E" w14:textId="77777777" w:rsidR="007D6D70" w:rsidRDefault="007D6D70" w:rsidP="005D57A4">
      <w:pPr>
        <w:rPr>
          <w:rFonts w:asciiTheme="minorHAnsi" w:hAnsiTheme="minorHAnsi"/>
        </w:rPr>
      </w:pPr>
    </w:p>
    <w:p w14:paraId="28397A4A" w14:textId="77777777" w:rsidR="007D6D70" w:rsidRDefault="007D6D70" w:rsidP="005D57A4">
      <w:pPr>
        <w:rPr>
          <w:rFonts w:asciiTheme="minorHAnsi" w:hAnsiTheme="minorHAnsi"/>
        </w:rPr>
      </w:pPr>
    </w:p>
    <w:p w14:paraId="40152EF1" w14:textId="77777777" w:rsidR="007D6D70" w:rsidRDefault="007D6D70" w:rsidP="005D57A4">
      <w:pPr>
        <w:rPr>
          <w:rFonts w:asciiTheme="minorHAnsi" w:hAnsiTheme="minorHAnsi"/>
        </w:rPr>
      </w:pPr>
    </w:p>
    <w:p w14:paraId="07B6A706" w14:textId="77777777" w:rsidR="007D6D70" w:rsidRDefault="007D6D70" w:rsidP="005D57A4">
      <w:pPr>
        <w:rPr>
          <w:rFonts w:asciiTheme="minorHAnsi" w:hAnsiTheme="minorHAnsi"/>
        </w:rPr>
      </w:pPr>
    </w:p>
    <w:p w14:paraId="053251FF" w14:textId="77777777" w:rsidR="00FE6BDE" w:rsidRDefault="00FE6BDE" w:rsidP="005D57A4">
      <w:pPr>
        <w:rPr>
          <w:rFonts w:asciiTheme="minorHAnsi" w:hAnsiTheme="minorHAnsi"/>
        </w:rPr>
      </w:pPr>
    </w:p>
    <w:p w14:paraId="76805BAE" w14:textId="77777777" w:rsidR="001551D1" w:rsidRDefault="001551D1" w:rsidP="005D57A4">
      <w:pPr>
        <w:rPr>
          <w:rFonts w:asciiTheme="minorHAnsi" w:hAnsiTheme="minorHAnsi"/>
        </w:rPr>
      </w:pPr>
      <w:r>
        <w:rPr>
          <w:rFonts w:asciiTheme="minorHAnsi" w:hAnsiTheme="minorHAnsi"/>
        </w:rPr>
        <w:lastRenderedPageBreak/>
        <w:t xml:space="preserve">The purpose of this report is to provide a fair market value assessment and determine the loss of value resulting from the </w:t>
      </w:r>
      <w:r w:rsidR="002C5D47">
        <w:rPr>
          <w:rFonts w:asciiTheme="minorHAnsi" w:hAnsiTheme="minorHAnsi"/>
        </w:rPr>
        <w:t xml:space="preserve">damages and </w:t>
      </w:r>
      <w:r>
        <w:rPr>
          <w:rFonts w:asciiTheme="minorHAnsi" w:hAnsiTheme="minorHAnsi"/>
        </w:rPr>
        <w:t xml:space="preserve">repairs </w:t>
      </w:r>
      <w:r w:rsidR="002C5D47">
        <w:rPr>
          <w:rFonts w:asciiTheme="minorHAnsi" w:hAnsiTheme="minorHAnsi"/>
        </w:rPr>
        <w:t>related to</w:t>
      </w:r>
      <w:r>
        <w:rPr>
          <w:rFonts w:asciiTheme="minorHAnsi" w:hAnsiTheme="minorHAnsi"/>
        </w:rPr>
        <w:t xml:space="preserve"> the listed claim.  </w:t>
      </w:r>
    </w:p>
    <w:p w14:paraId="354A1D52" w14:textId="77777777" w:rsidR="002C5D47" w:rsidRDefault="002C5D47" w:rsidP="005D57A4">
      <w:pPr>
        <w:rPr>
          <w:rFonts w:asciiTheme="minorHAnsi" w:hAnsiTheme="minorHAnsi"/>
        </w:rPr>
      </w:pPr>
    </w:p>
    <w:p w14:paraId="7753970C" w14:textId="77777777" w:rsidR="002C5D47" w:rsidRPr="0047539C" w:rsidRDefault="002C5D47" w:rsidP="005D57A4">
      <w:pPr>
        <w:rPr>
          <w:rFonts w:asciiTheme="minorHAnsi" w:hAnsiTheme="minorHAnsi"/>
          <w:b/>
        </w:rPr>
      </w:pPr>
      <w:r w:rsidRPr="0047539C">
        <w:rPr>
          <w:rFonts w:asciiTheme="minorHAnsi" w:hAnsiTheme="minorHAnsi"/>
          <w:b/>
        </w:rPr>
        <w:t xml:space="preserve">Disclaimer:  </w:t>
      </w:r>
    </w:p>
    <w:p w14:paraId="5CD69368" w14:textId="77777777" w:rsidR="002C5D47" w:rsidRDefault="002C5D47" w:rsidP="005D57A4">
      <w:pPr>
        <w:rPr>
          <w:rFonts w:asciiTheme="minorHAnsi" w:hAnsiTheme="minorHAnsi"/>
        </w:rPr>
      </w:pPr>
    </w:p>
    <w:p w14:paraId="2EE1D3ED" w14:textId="77777777" w:rsidR="002C5D47" w:rsidRDefault="002C5D47" w:rsidP="005D57A4">
      <w:pPr>
        <w:rPr>
          <w:rFonts w:asciiTheme="minorHAnsi" w:hAnsiTheme="minorHAnsi"/>
        </w:rPr>
      </w:pPr>
      <w:r>
        <w:rPr>
          <w:rFonts w:asciiTheme="minorHAnsi" w:hAnsiTheme="minorHAnsi"/>
        </w:rPr>
        <w:t xml:space="preserve">I have no bias with regards to any parties involved in this report.  My compensation was arrived on and settled in advance of preparation of said report.  </w:t>
      </w:r>
    </w:p>
    <w:p w14:paraId="288BE817" w14:textId="77777777" w:rsidR="002C5D47" w:rsidRDefault="002C5D47" w:rsidP="005D57A4">
      <w:pPr>
        <w:rPr>
          <w:rFonts w:asciiTheme="minorHAnsi" w:hAnsiTheme="minorHAnsi"/>
        </w:rPr>
      </w:pPr>
    </w:p>
    <w:p w14:paraId="1A538EA7" w14:textId="77777777" w:rsidR="002C5D47" w:rsidRPr="0047539C" w:rsidRDefault="002C5D47" w:rsidP="005D57A4">
      <w:pPr>
        <w:rPr>
          <w:rFonts w:asciiTheme="minorHAnsi" w:hAnsiTheme="minorHAnsi"/>
          <w:b/>
        </w:rPr>
      </w:pPr>
      <w:r w:rsidRPr="0047539C">
        <w:rPr>
          <w:rFonts w:asciiTheme="minorHAnsi" w:hAnsiTheme="minorHAnsi"/>
          <w:b/>
        </w:rPr>
        <w:t xml:space="preserve">Methodology: </w:t>
      </w:r>
    </w:p>
    <w:p w14:paraId="12945D69" w14:textId="77777777" w:rsidR="002C5D47" w:rsidRDefault="002C5D47" w:rsidP="005D57A4">
      <w:pPr>
        <w:rPr>
          <w:rFonts w:asciiTheme="minorHAnsi" w:hAnsiTheme="minorHAnsi"/>
        </w:rPr>
      </w:pPr>
    </w:p>
    <w:p w14:paraId="60D03639" w14:textId="77777777" w:rsidR="002C5D47" w:rsidRDefault="002C5D47" w:rsidP="005D57A4">
      <w:pPr>
        <w:rPr>
          <w:rFonts w:asciiTheme="minorHAnsi" w:hAnsiTheme="minorHAnsi"/>
        </w:rPr>
      </w:pPr>
      <w:r>
        <w:rPr>
          <w:rFonts w:asciiTheme="minorHAnsi" w:hAnsiTheme="minorHAnsi"/>
        </w:rPr>
        <w:t>First, the value of the vehicle at the date of loss is determined using NADA.  Next, we assess the effects of any repair work performed and take into account any prior damages and repairs. The diminished value figure is reached by quantifying those components into modifiers</w:t>
      </w:r>
      <w:r w:rsidR="00020013">
        <w:rPr>
          <w:rFonts w:asciiTheme="minorHAnsi" w:hAnsiTheme="minorHAnsi"/>
        </w:rPr>
        <w:t xml:space="preserve"> based on severity</w:t>
      </w:r>
      <w:r>
        <w:rPr>
          <w:rFonts w:asciiTheme="minorHAnsi" w:hAnsiTheme="minorHAnsi"/>
        </w:rPr>
        <w:t xml:space="preserve"> using a corresponding tiered scale.  Any </w:t>
      </w:r>
      <w:r w:rsidR="001779EE">
        <w:rPr>
          <w:rFonts w:asciiTheme="minorHAnsi" w:hAnsiTheme="minorHAnsi"/>
        </w:rPr>
        <w:t xml:space="preserve">outside </w:t>
      </w:r>
      <w:r>
        <w:rPr>
          <w:rFonts w:asciiTheme="minorHAnsi" w:hAnsiTheme="minorHAnsi"/>
        </w:rPr>
        <w:t xml:space="preserve">resources used are </w:t>
      </w:r>
      <w:r w:rsidR="001779EE">
        <w:rPr>
          <w:rFonts w:asciiTheme="minorHAnsi" w:hAnsiTheme="minorHAnsi"/>
        </w:rPr>
        <w:t>provided as supporting documentation in this report.</w:t>
      </w:r>
    </w:p>
    <w:p w14:paraId="2EBD0193" w14:textId="77777777" w:rsidR="001779EE" w:rsidRDefault="001779EE" w:rsidP="005D57A4">
      <w:pPr>
        <w:rPr>
          <w:rFonts w:asciiTheme="minorHAnsi" w:hAnsiTheme="minorHAnsi"/>
        </w:rPr>
      </w:pPr>
    </w:p>
    <w:p w14:paraId="23F22837" w14:textId="77777777" w:rsidR="001779EE" w:rsidRPr="0047539C" w:rsidRDefault="001779EE" w:rsidP="005D57A4">
      <w:pPr>
        <w:rPr>
          <w:rFonts w:asciiTheme="minorHAnsi" w:hAnsiTheme="minorHAnsi"/>
          <w:b/>
        </w:rPr>
      </w:pPr>
      <w:r w:rsidRPr="0047539C">
        <w:rPr>
          <w:rFonts w:asciiTheme="minorHAnsi" w:hAnsiTheme="minorHAnsi"/>
          <w:b/>
        </w:rPr>
        <w:t xml:space="preserve">What is </w:t>
      </w:r>
      <w:r w:rsidR="00BE5213">
        <w:rPr>
          <w:rFonts w:asciiTheme="minorHAnsi" w:hAnsiTheme="minorHAnsi"/>
          <w:b/>
        </w:rPr>
        <w:t>D</w:t>
      </w:r>
      <w:r w:rsidRPr="0047539C">
        <w:rPr>
          <w:rFonts w:asciiTheme="minorHAnsi" w:hAnsiTheme="minorHAnsi"/>
          <w:b/>
        </w:rPr>
        <w:t xml:space="preserve">iminished </w:t>
      </w:r>
      <w:r w:rsidR="00BE5213">
        <w:rPr>
          <w:rFonts w:asciiTheme="minorHAnsi" w:hAnsiTheme="minorHAnsi"/>
          <w:b/>
        </w:rPr>
        <w:t>V</w:t>
      </w:r>
      <w:r w:rsidRPr="0047539C">
        <w:rPr>
          <w:rFonts w:asciiTheme="minorHAnsi" w:hAnsiTheme="minorHAnsi"/>
          <w:b/>
        </w:rPr>
        <w:t>alue?</w:t>
      </w:r>
    </w:p>
    <w:p w14:paraId="1BFD8838" w14:textId="77777777" w:rsidR="001779EE" w:rsidRDefault="001779EE" w:rsidP="005D57A4">
      <w:pPr>
        <w:rPr>
          <w:rFonts w:asciiTheme="minorHAnsi" w:hAnsiTheme="minorHAnsi"/>
        </w:rPr>
      </w:pPr>
    </w:p>
    <w:p w14:paraId="685F95B2" w14:textId="77777777" w:rsidR="001779EE" w:rsidRDefault="0047539C" w:rsidP="005D57A4">
      <w:pPr>
        <w:rPr>
          <w:rFonts w:asciiTheme="minorHAnsi" w:hAnsiTheme="minorHAnsi"/>
        </w:rPr>
      </w:pPr>
      <w:r>
        <w:rPr>
          <w:rFonts w:asciiTheme="minorHAnsi" w:hAnsiTheme="minorHAnsi"/>
        </w:rPr>
        <w:t>Diminished value or diminution of value is the loss to a vehicle’s value that could not be reestablished through the repair process after damages were caused.  In the state of GA, both 1</w:t>
      </w:r>
      <w:r w:rsidRPr="0047539C">
        <w:rPr>
          <w:rFonts w:asciiTheme="minorHAnsi" w:hAnsiTheme="minorHAnsi"/>
          <w:vertAlign w:val="superscript"/>
        </w:rPr>
        <w:t>st</w:t>
      </w:r>
      <w:r>
        <w:rPr>
          <w:rFonts w:asciiTheme="minorHAnsi" w:hAnsiTheme="minorHAnsi"/>
        </w:rPr>
        <w:t xml:space="preserve"> and 3</w:t>
      </w:r>
      <w:r w:rsidRPr="0047539C">
        <w:rPr>
          <w:rFonts w:asciiTheme="minorHAnsi" w:hAnsiTheme="minorHAnsi"/>
          <w:vertAlign w:val="superscript"/>
        </w:rPr>
        <w:t>rd</w:t>
      </w:r>
      <w:r>
        <w:rPr>
          <w:rFonts w:asciiTheme="minorHAnsi" w:hAnsiTheme="minorHAnsi"/>
        </w:rPr>
        <w:t xml:space="preserve"> parties have the right to claim diminished value.  </w:t>
      </w:r>
    </w:p>
    <w:p w14:paraId="35FEC733" w14:textId="77777777" w:rsidR="00020013" w:rsidRDefault="00020013" w:rsidP="005D57A4">
      <w:pPr>
        <w:rPr>
          <w:rFonts w:asciiTheme="minorHAnsi" w:hAnsiTheme="minorHAnsi"/>
        </w:rPr>
      </w:pPr>
    </w:p>
    <w:p w14:paraId="0A2CBAD5" w14:textId="77777777" w:rsidR="00020013" w:rsidRPr="00020013" w:rsidRDefault="00020013" w:rsidP="005D57A4">
      <w:pPr>
        <w:rPr>
          <w:rFonts w:asciiTheme="minorHAnsi" w:hAnsiTheme="minorHAnsi"/>
          <w:b/>
        </w:rPr>
      </w:pPr>
      <w:r w:rsidRPr="00020013">
        <w:rPr>
          <w:rFonts w:asciiTheme="minorHAnsi" w:hAnsiTheme="minorHAnsi"/>
          <w:b/>
        </w:rPr>
        <w:t xml:space="preserve">Relevant </w:t>
      </w:r>
      <w:r w:rsidR="00BE5213">
        <w:rPr>
          <w:rFonts w:asciiTheme="minorHAnsi" w:hAnsiTheme="minorHAnsi"/>
          <w:b/>
        </w:rPr>
        <w:t>L</w:t>
      </w:r>
      <w:r w:rsidRPr="00020013">
        <w:rPr>
          <w:rFonts w:asciiTheme="minorHAnsi" w:hAnsiTheme="minorHAnsi"/>
          <w:b/>
        </w:rPr>
        <w:t xml:space="preserve">egal </w:t>
      </w:r>
      <w:r w:rsidR="00BE5213">
        <w:rPr>
          <w:rFonts w:asciiTheme="minorHAnsi" w:hAnsiTheme="minorHAnsi"/>
          <w:b/>
        </w:rPr>
        <w:t>I</w:t>
      </w:r>
      <w:r>
        <w:rPr>
          <w:rFonts w:asciiTheme="minorHAnsi" w:hAnsiTheme="minorHAnsi"/>
          <w:b/>
        </w:rPr>
        <w:t>nformation</w:t>
      </w:r>
      <w:r w:rsidRPr="00020013">
        <w:rPr>
          <w:rFonts w:asciiTheme="minorHAnsi" w:hAnsiTheme="minorHAnsi"/>
          <w:b/>
        </w:rPr>
        <w:t>:</w:t>
      </w:r>
    </w:p>
    <w:p w14:paraId="710845E8" w14:textId="77777777" w:rsidR="00020013" w:rsidRDefault="00020013" w:rsidP="005D57A4">
      <w:pPr>
        <w:rPr>
          <w:rFonts w:asciiTheme="minorHAnsi" w:hAnsiTheme="minorHAnsi"/>
        </w:rPr>
      </w:pPr>
    </w:p>
    <w:p w14:paraId="656ECEE3" w14:textId="77777777" w:rsidR="00020013" w:rsidRDefault="00AE0282" w:rsidP="005D57A4">
      <w:pPr>
        <w:rPr>
          <w:rFonts w:asciiTheme="minorHAnsi" w:hAnsiTheme="minorHAnsi"/>
        </w:rPr>
      </w:pPr>
      <w:r>
        <w:rPr>
          <w:rFonts w:asciiTheme="minorHAnsi" w:hAnsiTheme="minorHAnsi"/>
        </w:rPr>
        <w:t xml:space="preserve">Mabry v. State Farm, 274 Ga. 498:  A ruling issued by the Georgia Supreme Court in 2001 established the precedent that a vehicle’s value is diminished even if it is repaired back to pre-loss condition.  This reduction in value constitutes damages to the vehicle’s owner and the insurance company bears an obligation to </w:t>
      </w:r>
      <w:r w:rsidR="003B4178">
        <w:rPr>
          <w:rFonts w:asciiTheme="minorHAnsi" w:hAnsiTheme="minorHAnsi"/>
        </w:rPr>
        <w:t>evaluate</w:t>
      </w:r>
      <w:r>
        <w:rPr>
          <w:rFonts w:asciiTheme="minorHAnsi" w:hAnsiTheme="minorHAnsi"/>
        </w:rPr>
        <w:t xml:space="preserve"> diminished value</w:t>
      </w:r>
      <w:r w:rsidR="003B4178">
        <w:rPr>
          <w:rFonts w:asciiTheme="minorHAnsi" w:hAnsiTheme="minorHAnsi"/>
        </w:rPr>
        <w:t>.  The 17c formula was also introduced as a result of this ruling and has been used since that time citing precedent.</w:t>
      </w:r>
    </w:p>
    <w:p w14:paraId="6703D32C" w14:textId="77777777" w:rsidR="003B4178" w:rsidRDefault="003B4178" w:rsidP="005D57A4">
      <w:pPr>
        <w:rPr>
          <w:rFonts w:asciiTheme="minorHAnsi" w:hAnsiTheme="minorHAnsi"/>
        </w:rPr>
      </w:pPr>
    </w:p>
    <w:p w14:paraId="18C930BA" w14:textId="77777777" w:rsidR="003B4178" w:rsidRDefault="003B4178" w:rsidP="003B4178">
      <w:pPr>
        <w:rPr>
          <w:rFonts w:asciiTheme="minorHAnsi" w:hAnsiTheme="minorHAnsi"/>
        </w:rPr>
      </w:pPr>
      <w:r>
        <w:rPr>
          <w:rFonts w:asciiTheme="minorHAnsi" w:hAnsiTheme="minorHAnsi"/>
        </w:rPr>
        <w:t>Additionally, the Office of Insurance and Safety Fire Commission issued a directive in December of 2008 stating that “…</w:t>
      </w:r>
      <w:r w:rsidRPr="003B4178">
        <w:rPr>
          <w:rFonts w:asciiTheme="minorHAnsi" w:hAnsiTheme="minorHAnsi"/>
        </w:rPr>
        <w:t>defining the</w:t>
      </w:r>
      <w:r>
        <w:rPr>
          <w:rFonts w:asciiTheme="minorHAnsi" w:hAnsiTheme="minorHAnsi"/>
        </w:rPr>
        <w:t xml:space="preserve"> </w:t>
      </w:r>
      <w:r w:rsidRPr="003B4178">
        <w:rPr>
          <w:rFonts w:asciiTheme="minorHAnsi" w:hAnsiTheme="minorHAnsi"/>
        </w:rPr>
        <w:t>amount of loss associated with diminution of value is a subjective process where even experts can</w:t>
      </w:r>
      <w:r>
        <w:rPr>
          <w:rFonts w:asciiTheme="minorHAnsi" w:hAnsiTheme="minorHAnsi"/>
        </w:rPr>
        <w:t xml:space="preserve"> </w:t>
      </w:r>
      <w:r w:rsidRPr="003B4178">
        <w:rPr>
          <w:rFonts w:asciiTheme="minorHAnsi" w:hAnsiTheme="minorHAnsi"/>
        </w:rPr>
        <w:t>have a difference of opinion. For this reason, the Department has not endorsed a particular formula</w:t>
      </w:r>
      <w:r>
        <w:rPr>
          <w:rFonts w:asciiTheme="minorHAnsi" w:hAnsiTheme="minorHAnsi"/>
        </w:rPr>
        <w:t xml:space="preserve"> </w:t>
      </w:r>
      <w:r w:rsidRPr="003B4178">
        <w:rPr>
          <w:rFonts w:asciiTheme="minorHAnsi" w:hAnsiTheme="minorHAnsi"/>
        </w:rPr>
        <w:t>or method. Each claim is unique and should be evaluated as such.</w:t>
      </w:r>
      <w:r>
        <w:rPr>
          <w:rFonts w:asciiTheme="minorHAnsi" w:hAnsiTheme="minorHAnsi"/>
        </w:rPr>
        <w:t xml:space="preserve">”  (Directive 08-P&amp;C-2)  This directive clarified that there is no state-mandated </w:t>
      </w:r>
      <w:r w:rsidR="00BE5213">
        <w:rPr>
          <w:rFonts w:asciiTheme="minorHAnsi" w:hAnsiTheme="minorHAnsi"/>
        </w:rPr>
        <w:t xml:space="preserve">or supported </w:t>
      </w:r>
      <w:r>
        <w:rPr>
          <w:rFonts w:asciiTheme="minorHAnsi" w:hAnsiTheme="minorHAnsi"/>
        </w:rPr>
        <w:t xml:space="preserve">formula to be used when determining diminished value.  </w:t>
      </w:r>
    </w:p>
    <w:p w14:paraId="795F1F11" w14:textId="77777777" w:rsidR="003B4178" w:rsidRDefault="003B4178" w:rsidP="005D57A4">
      <w:pPr>
        <w:rPr>
          <w:rFonts w:asciiTheme="minorHAnsi" w:hAnsiTheme="minorHAnsi"/>
        </w:rPr>
      </w:pPr>
    </w:p>
    <w:p w14:paraId="5137C4AA" w14:textId="77777777" w:rsidR="003B4178" w:rsidRPr="00BE5213" w:rsidRDefault="00BE5213" w:rsidP="005D57A4">
      <w:pPr>
        <w:rPr>
          <w:rFonts w:asciiTheme="minorHAnsi" w:hAnsiTheme="minorHAnsi"/>
          <w:b/>
        </w:rPr>
      </w:pPr>
      <w:r w:rsidRPr="00BE5213">
        <w:rPr>
          <w:rFonts w:asciiTheme="minorHAnsi" w:hAnsiTheme="minorHAnsi"/>
          <w:b/>
        </w:rPr>
        <w:t>Qualifications:</w:t>
      </w:r>
    </w:p>
    <w:p w14:paraId="63808067" w14:textId="77777777" w:rsidR="00BE5213" w:rsidRDefault="00BE5213" w:rsidP="005D57A4">
      <w:pPr>
        <w:rPr>
          <w:rFonts w:asciiTheme="minorHAnsi" w:hAnsiTheme="minorHAnsi"/>
        </w:rPr>
      </w:pPr>
    </w:p>
    <w:p w14:paraId="53CAD6AB" w14:textId="77777777" w:rsidR="007D6D70" w:rsidRDefault="000D7042" w:rsidP="005D57A4">
      <w:pPr>
        <w:rPr>
          <w:rFonts w:asciiTheme="minorHAnsi" w:hAnsiTheme="minorHAnsi"/>
        </w:rPr>
      </w:pPr>
      <w:r>
        <w:rPr>
          <w:rFonts w:asciiTheme="minorHAnsi" w:hAnsiTheme="minorHAnsi"/>
        </w:rPr>
        <w:t xml:space="preserve">I possess over 20 years of estimating experience as an auto damage appraiser in the states of GA, TN, and AL. I also have over 6 years of experience in auto body repair.  During this time, I have become </w:t>
      </w:r>
    </w:p>
    <w:p w14:paraId="279A4380" w14:textId="77777777" w:rsidR="00F45CD1" w:rsidRDefault="007D6D70" w:rsidP="005D57A4">
      <w:pPr>
        <w:rPr>
          <w:rFonts w:asciiTheme="minorHAnsi" w:hAnsiTheme="minorHAnsi"/>
          <w:b/>
        </w:rPr>
      </w:pPr>
      <w:r>
        <w:rPr>
          <w:rFonts w:asciiTheme="minorHAnsi" w:hAnsiTheme="minorHAnsi"/>
        </w:rPr>
        <w:lastRenderedPageBreak/>
        <w:t>k</w:t>
      </w:r>
      <w:r w:rsidR="000D7042">
        <w:rPr>
          <w:rFonts w:asciiTheme="minorHAnsi" w:hAnsiTheme="minorHAnsi"/>
        </w:rPr>
        <w:t xml:space="preserve">nowledgeable in assessing the quality of repairs and determining the value of vehicles.   Robust background in structural repairs, damage assessment and total loss </w:t>
      </w:r>
      <w:r w:rsidR="004A01CD">
        <w:rPr>
          <w:rFonts w:asciiTheme="minorHAnsi" w:hAnsiTheme="minorHAnsi"/>
        </w:rPr>
        <w:t xml:space="preserve">vehicle </w:t>
      </w:r>
      <w:r w:rsidR="000D7042">
        <w:rPr>
          <w:rFonts w:asciiTheme="minorHAnsi" w:hAnsiTheme="minorHAnsi"/>
        </w:rPr>
        <w:t>valuations.</w:t>
      </w:r>
    </w:p>
    <w:p w14:paraId="641C561F" w14:textId="77777777" w:rsidR="00F45CD1" w:rsidRDefault="00F45CD1" w:rsidP="005D57A4">
      <w:pPr>
        <w:rPr>
          <w:rFonts w:asciiTheme="minorHAnsi" w:hAnsiTheme="minorHAnsi"/>
          <w:b/>
        </w:rPr>
      </w:pPr>
    </w:p>
    <w:p w14:paraId="2E20CE30" w14:textId="77777777" w:rsidR="000D0757" w:rsidRPr="000D0757" w:rsidRDefault="000D0757" w:rsidP="005D57A4">
      <w:pPr>
        <w:rPr>
          <w:rFonts w:asciiTheme="minorHAnsi" w:hAnsiTheme="minorHAnsi"/>
          <w:b/>
        </w:rPr>
      </w:pPr>
      <w:r w:rsidRPr="000D0757">
        <w:rPr>
          <w:rFonts w:asciiTheme="minorHAnsi" w:hAnsiTheme="minorHAnsi"/>
          <w:b/>
        </w:rPr>
        <w:t xml:space="preserve">Repair </w:t>
      </w:r>
      <w:r>
        <w:rPr>
          <w:rFonts w:asciiTheme="minorHAnsi" w:hAnsiTheme="minorHAnsi"/>
          <w:b/>
        </w:rPr>
        <w:t>C</w:t>
      </w:r>
      <w:r w:rsidRPr="000D0757">
        <w:rPr>
          <w:rFonts w:asciiTheme="minorHAnsi" w:hAnsiTheme="minorHAnsi"/>
          <w:b/>
        </w:rPr>
        <w:t>osts:</w:t>
      </w:r>
    </w:p>
    <w:p w14:paraId="3B92C2A2" w14:textId="77777777" w:rsidR="000D0757" w:rsidRDefault="000D0757" w:rsidP="005D57A4">
      <w:pPr>
        <w:rPr>
          <w:rFonts w:asciiTheme="minorHAnsi" w:hAnsiTheme="minorHAnsi"/>
        </w:rPr>
      </w:pPr>
    </w:p>
    <w:p w14:paraId="0841875D" w14:textId="77777777" w:rsidR="000D0757" w:rsidRPr="000D0757" w:rsidRDefault="000D0757" w:rsidP="005D57A4">
      <w:pPr>
        <w:rPr>
          <w:rFonts w:asciiTheme="minorHAnsi" w:hAnsiTheme="minorHAnsi"/>
        </w:rPr>
      </w:pPr>
      <w:r>
        <w:rPr>
          <w:rFonts w:asciiTheme="minorHAnsi" w:hAnsiTheme="minorHAnsi"/>
        </w:rPr>
        <w:t xml:space="preserve">Repair costs on this vehicle totaled </w:t>
      </w:r>
      <w:r w:rsidRPr="000D0757">
        <w:rPr>
          <w:rFonts w:asciiTheme="minorHAnsi" w:hAnsiTheme="minorHAnsi"/>
          <w:highlight w:val="yellow"/>
        </w:rPr>
        <w:t>$0000</w:t>
      </w:r>
      <w:r>
        <w:rPr>
          <w:rFonts w:asciiTheme="minorHAnsi" w:hAnsiTheme="minorHAnsi"/>
        </w:rPr>
        <w:t xml:space="preserve">.   Please note that the exact dollar figure of repairs is not as important as the types of repairs being completed.  Structural, frame, and the use of weld on parts are the most relevant damages to consider when determining the diminution of value.  </w:t>
      </w:r>
      <w:r w:rsidRPr="000D0757">
        <w:rPr>
          <w:rFonts w:asciiTheme="minorHAnsi" w:hAnsiTheme="minorHAnsi"/>
          <w:highlight w:val="yellow"/>
        </w:rPr>
        <w:t>This vehicle did/did not require repairs to the frame, structural, or use of weld on parts.</w:t>
      </w:r>
    </w:p>
    <w:p w14:paraId="54F2AB56" w14:textId="77777777" w:rsidR="000D0757" w:rsidRDefault="000D0757" w:rsidP="005D57A4">
      <w:pPr>
        <w:rPr>
          <w:rFonts w:asciiTheme="minorHAnsi" w:hAnsiTheme="minorHAnsi"/>
        </w:rPr>
      </w:pPr>
    </w:p>
    <w:p w14:paraId="7CA3F70D" w14:textId="77777777" w:rsidR="00F45CD1" w:rsidRDefault="00F45CD1" w:rsidP="005D57A4">
      <w:pPr>
        <w:rPr>
          <w:rFonts w:asciiTheme="minorHAnsi" w:hAnsiTheme="minorHAnsi"/>
        </w:rPr>
      </w:pPr>
    </w:p>
    <w:p w14:paraId="3949B4BF" w14:textId="77777777" w:rsidR="000D0757" w:rsidRPr="000D0757" w:rsidRDefault="000D0757" w:rsidP="005D57A4">
      <w:pPr>
        <w:rPr>
          <w:rFonts w:asciiTheme="minorHAnsi" w:hAnsiTheme="minorHAnsi"/>
          <w:b/>
        </w:rPr>
      </w:pPr>
      <w:r w:rsidRPr="000D0757">
        <w:rPr>
          <w:rFonts w:asciiTheme="minorHAnsi" w:hAnsiTheme="minorHAnsi"/>
          <w:b/>
        </w:rPr>
        <w:t>Pre-Loss Value:</w:t>
      </w:r>
    </w:p>
    <w:p w14:paraId="5BA7C326" w14:textId="77777777" w:rsidR="000D0757" w:rsidRDefault="000D0757" w:rsidP="005D57A4">
      <w:pPr>
        <w:rPr>
          <w:rFonts w:asciiTheme="minorHAnsi" w:hAnsiTheme="minorHAnsi"/>
        </w:rPr>
      </w:pPr>
    </w:p>
    <w:p w14:paraId="4DF678BF" w14:textId="77777777" w:rsidR="000D0757" w:rsidRDefault="000D0757" w:rsidP="005D57A4">
      <w:pPr>
        <w:rPr>
          <w:rFonts w:asciiTheme="minorHAnsi" w:hAnsiTheme="minorHAnsi"/>
        </w:rPr>
      </w:pPr>
      <w:r>
        <w:rPr>
          <w:rFonts w:asciiTheme="minorHAnsi" w:hAnsiTheme="minorHAnsi"/>
        </w:rPr>
        <w:t>This vehicle’s pre-loss value</w:t>
      </w:r>
      <w:r w:rsidR="004A01CD">
        <w:rPr>
          <w:rFonts w:asciiTheme="minorHAnsi" w:hAnsiTheme="minorHAnsi"/>
        </w:rPr>
        <w:t xml:space="preserve"> as of </w:t>
      </w:r>
      <w:r w:rsidR="004A01CD" w:rsidRPr="004A01CD">
        <w:rPr>
          <w:rFonts w:asciiTheme="minorHAnsi" w:hAnsiTheme="minorHAnsi"/>
          <w:highlight w:val="yellow"/>
        </w:rPr>
        <w:t>01/DOL/2017</w:t>
      </w:r>
      <w:r>
        <w:rPr>
          <w:rFonts w:asciiTheme="minorHAnsi" w:hAnsiTheme="minorHAnsi"/>
        </w:rPr>
        <w:t xml:space="preserve"> was determined to be </w:t>
      </w:r>
      <w:r w:rsidRPr="004A01CD">
        <w:rPr>
          <w:rFonts w:asciiTheme="minorHAnsi" w:hAnsiTheme="minorHAnsi"/>
          <w:highlight w:val="yellow"/>
        </w:rPr>
        <w:t>$000</w:t>
      </w:r>
      <w:r w:rsidR="004A01CD">
        <w:rPr>
          <w:rFonts w:asciiTheme="minorHAnsi" w:hAnsiTheme="minorHAnsi"/>
        </w:rPr>
        <w:t xml:space="preserve"> using NADA, an industry supported valuation guide</w:t>
      </w:r>
      <w:r>
        <w:rPr>
          <w:rFonts w:asciiTheme="minorHAnsi" w:hAnsiTheme="minorHAnsi"/>
        </w:rPr>
        <w:t>.  Please refer to the attached NADA</w:t>
      </w:r>
      <w:r w:rsidR="004A01CD">
        <w:rPr>
          <w:rFonts w:asciiTheme="minorHAnsi" w:hAnsiTheme="minorHAnsi"/>
        </w:rPr>
        <w:t>.  Vehicle mileage and options were considered when calculating value.</w:t>
      </w:r>
    </w:p>
    <w:p w14:paraId="03831F77" w14:textId="77777777" w:rsidR="000D0757" w:rsidRDefault="000D0757" w:rsidP="005D57A4">
      <w:pPr>
        <w:rPr>
          <w:rFonts w:asciiTheme="minorHAnsi" w:hAnsiTheme="minorHAnsi"/>
        </w:rPr>
      </w:pPr>
    </w:p>
    <w:p w14:paraId="585AD72B" w14:textId="77777777" w:rsidR="00F45CD1" w:rsidRDefault="00F45CD1" w:rsidP="005D57A4">
      <w:pPr>
        <w:rPr>
          <w:rFonts w:asciiTheme="minorHAnsi" w:hAnsiTheme="minorHAnsi"/>
        </w:rPr>
      </w:pPr>
    </w:p>
    <w:p w14:paraId="2FFD7CA4" w14:textId="77777777" w:rsidR="000D0757" w:rsidRPr="004A01CD" w:rsidRDefault="004A01CD" w:rsidP="005D57A4">
      <w:pPr>
        <w:rPr>
          <w:rFonts w:asciiTheme="minorHAnsi" w:hAnsiTheme="minorHAnsi"/>
          <w:b/>
        </w:rPr>
      </w:pPr>
      <w:r w:rsidRPr="004A01CD">
        <w:rPr>
          <w:rFonts w:asciiTheme="minorHAnsi" w:hAnsiTheme="minorHAnsi"/>
          <w:b/>
        </w:rPr>
        <w:t>Carfax Summary:</w:t>
      </w:r>
    </w:p>
    <w:p w14:paraId="2AA36843" w14:textId="77777777" w:rsidR="000D0757" w:rsidRDefault="000D0757" w:rsidP="005D57A4">
      <w:pPr>
        <w:rPr>
          <w:rFonts w:asciiTheme="minorHAnsi" w:hAnsiTheme="minorHAnsi"/>
        </w:rPr>
      </w:pPr>
    </w:p>
    <w:p w14:paraId="59E38D28" w14:textId="77777777" w:rsidR="000D0757" w:rsidRDefault="004A01CD" w:rsidP="005D57A4">
      <w:pPr>
        <w:rPr>
          <w:rFonts w:asciiTheme="minorHAnsi" w:hAnsiTheme="minorHAnsi"/>
          <w:highlight w:val="yellow"/>
        </w:rPr>
      </w:pPr>
      <w:r>
        <w:rPr>
          <w:rFonts w:asciiTheme="minorHAnsi" w:hAnsiTheme="minorHAnsi"/>
        </w:rPr>
        <w:t xml:space="preserve">Vehicle has had </w:t>
      </w:r>
      <w:r w:rsidRPr="004A01CD">
        <w:rPr>
          <w:rFonts w:asciiTheme="minorHAnsi" w:hAnsiTheme="minorHAnsi"/>
          <w:highlight w:val="yellow"/>
        </w:rPr>
        <w:t>1</w:t>
      </w:r>
      <w:r>
        <w:rPr>
          <w:rFonts w:asciiTheme="minorHAnsi" w:hAnsiTheme="minorHAnsi"/>
        </w:rPr>
        <w:t xml:space="preserve"> owner(s).  An accident of </w:t>
      </w:r>
      <w:r w:rsidRPr="004A01CD">
        <w:rPr>
          <w:rFonts w:asciiTheme="minorHAnsi" w:hAnsiTheme="minorHAnsi"/>
          <w:highlight w:val="yellow"/>
        </w:rPr>
        <w:t>minor</w:t>
      </w:r>
      <w:r>
        <w:rPr>
          <w:rFonts w:asciiTheme="minorHAnsi" w:hAnsiTheme="minorHAnsi"/>
        </w:rPr>
        <w:t xml:space="preserve"> severity was reported on </w:t>
      </w:r>
      <w:r w:rsidRPr="004A01CD">
        <w:rPr>
          <w:rFonts w:asciiTheme="minorHAnsi" w:hAnsiTheme="minorHAnsi"/>
          <w:highlight w:val="yellow"/>
        </w:rPr>
        <w:t>01/01/2017</w:t>
      </w:r>
      <w:r>
        <w:rPr>
          <w:rFonts w:asciiTheme="minorHAnsi" w:hAnsiTheme="minorHAnsi"/>
        </w:rPr>
        <w:t xml:space="preserve">.  A loss history can impact the base pre-loss value of a vehicle.  </w:t>
      </w:r>
    </w:p>
    <w:p w14:paraId="09AB27ED" w14:textId="77777777" w:rsidR="004A01CD" w:rsidRDefault="004A01CD" w:rsidP="005D57A4">
      <w:pPr>
        <w:rPr>
          <w:rFonts w:asciiTheme="minorHAnsi" w:hAnsiTheme="minorHAnsi"/>
        </w:rPr>
      </w:pPr>
    </w:p>
    <w:p w14:paraId="06277443" w14:textId="77777777" w:rsidR="00F45CD1" w:rsidRDefault="00F45CD1" w:rsidP="005D57A4">
      <w:pPr>
        <w:rPr>
          <w:rFonts w:asciiTheme="minorHAnsi" w:hAnsiTheme="minorHAnsi"/>
        </w:rPr>
      </w:pPr>
    </w:p>
    <w:p w14:paraId="32A3D48E" w14:textId="77777777" w:rsidR="004A01CD" w:rsidRPr="004A01CD" w:rsidRDefault="00117C81" w:rsidP="005D57A4">
      <w:pPr>
        <w:rPr>
          <w:rFonts w:asciiTheme="minorHAnsi" w:hAnsiTheme="minorHAnsi"/>
          <w:b/>
        </w:rPr>
      </w:pPr>
      <w:r>
        <w:rPr>
          <w:rFonts w:asciiTheme="minorHAnsi" w:hAnsiTheme="minorHAnsi"/>
          <w:b/>
        </w:rPr>
        <w:t xml:space="preserve">Unrelated </w:t>
      </w:r>
      <w:r w:rsidR="004A01CD" w:rsidRPr="004A01CD">
        <w:rPr>
          <w:rFonts w:asciiTheme="minorHAnsi" w:hAnsiTheme="minorHAnsi"/>
          <w:b/>
        </w:rPr>
        <w:t>Prior Damages</w:t>
      </w:r>
      <w:r>
        <w:rPr>
          <w:rFonts w:asciiTheme="minorHAnsi" w:hAnsiTheme="minorHAnsi"/>
          <w:b/>
        </w:rPr>
        <w:t xml:space="preserve"> (UPD)</w:t>
      </w:r>
      <w:r w:rsidR="004A01CD" w:rsidRPr="004A01CD">
        <w:rPr>
          <w:rFonts w:asciiTheme="minorHAnsi" w:hAnsiTheme="minorHAnsi"/>
          <w:b/>
        </w:rPr>
        <w:t>:</w:t>
      </w:r>
    </w:p>
    <w:p w14:paraId="521E177D" w14:textId="77777777" w:rsidR="004A01CD" w:rsidRDefault="004A01CD" w:rsidP="005D57A4">
      <w:pPr>
        <w:rPr>
          <w:rFonts w:asciiTheme="minorHAnsi" w:hAnsiTheme="minorHAnsi"/>
        </w:rPr>
      </w:pPr>
    </w:p>
    <w:p w14:paraId="6777F052" w14:textId="77777777" w:rsidR="004A01CD" w:rsidRDefault="00117C81" w:rsidP="005D57A4">
      <w:pPr>
        <w:rPr>
          <w:rFonts w:asciiTheme="minorHAnsi" w:hAnsiTheme="minorHAnsi"/>
        </w:rPr>
      </w:pPr>
      <w:r>
        <w:rPr>
          <w:rFonts w:asciiTheme="minorHAnsi" w:hAnsiTheme="minorHAnsi"/>
        </w:rPr>
        <w:t xml:space="preserve">The </w:t>
      </w:r>
      <w:r w:rsidRPr="00117C81">
        <w:rPr>
          <w:rFonts w:asciiTheme="minorHAnsi" w:hAnsiTheme="minorHAnsi"/>
          <w:highlight w:val="yellow"/>
        </w:rPr>
        <w:t>following/no</w:t>
      </w:r>
      <w:r>
        <w:rPr>
          <w:rFonts w:asciiTheme="minorHAnsi" w:hAnsiTheme="minorHAnsi"/>
        </w:rPr>
        <w:t xml:space="preserve"> unrelated prior damages were observed on the vehicle.  Existing UPD can lessen the value of a vehicle and is taken into consideration when determining diminution of value.</w:t>
      </w:r>
    </w:p>
    <w:p w14:paraId="7F4B78CA" w14:textId="77777777" w:rsidR="000D0757" w:rsidRDefault="000D0757" w:rsidP="005D57A4">
      <w:pPr>
        <w:rPr>
          <w:rFonts w:asciiTheme="minorHAnsi" w:hAnsiTheme="minorHAnsi"/>
        </w:rPr>
      </w:pPr>
    </w:p>
    <w:p w14:paraId="0D65D905" w14:textId="77777777" w:rsidR="00C66B37" w:rsidRPr="00FE6BDE" w:rsidRDefault="00C66B37" w:rsidP="005D57A4">
      <w:pPr>
        <w:rPr>
          <w:rFonts w:asciiTheme="minorHAnsi" w:hAnsiTheme="minorHAnsi"/>
          <w:b/>
        </w:rPr>
      </w:pPr>
      <w:r w:rsidRPr="00FE6BDE">
        <w:rPr>
          <w:rFonts w:asciiTheme="minorHAnsi" w:hAnsiTheme="minorHAnsi"/>
          <w:b/>
        </w:rPr>
        <w:t>Report Contents:</w:t>
      </w:r>
    </w:p>
    <w:p w14:paraId="17433D35" w14:textId="77777777" w:rsidR="00C66B37" w:rsidRDefault="00C66B37" w:rsidP="005D57A4">
      <w:pPr>
        <w:rPr>
          <w:rFonts w:asciiTheme="minorHAnsi" w:hAnsiTheme="minorHAnsi"/>
        </w:rPr>
      </w:pPr>
    </w:p>
    <w:p w14:paraId="098FCA10" w14:textId="77777777" w:rsidR="00C66B37" w:rsidRDefault="00C66B37" w:rsidP="00C66B37">
      <w:pPr>
        <w:pStyle w:val="ListParagraph"/>
        <w:numPr>
          <w:ilvl w:val="0"/>
          <w:numId w:val="3"/>
        </w:numPr>
        <w:rPr>
          <w:rFonts w:asciiTheme="minorHAnsi" w:hAnsiTheme="minorHAnsi"/>
        </w:rPr>
      </w:pPr>
      <w:r>
        <w:rPr>
          <w:rFonts w:asciiTheme="minorHAnsi" w:hAnsiTheme="minorHAnsi"/>
        </w:rPr>
        <w:t>Valuation Summary and Explanation</w:t>
      </w:r>
    </w:p>
    <w:p w14:paraId="6C4776F1" w14:textId="77777777" w:rsidR="00C66B37" w:rsidRDefault="00C66B37" w:rsidP="00C66B37">
      <w:pPr>
        <w:pStyle w:val="ListParagraph"/>
        <w:numPr>
          <w:ilvl w:val="0"/>
          <w:numId w:val="3"/>
        </w:numPr>
        <w:rPr>
          <w:rFonts w:asciiTheme="minorHAnsi" w:hAnsiTheme="minorHAnsi"/>
        </w:rPr>
      </w:pPr>
      <w:r>
        <w:rPr>
          <w:rFonts w:asciiTheme="minorHAnsi" w:hAnsiTheme="minorHAnsi"/>
        </w:rPr>
        <w:t>Post-repair inspection form and photos (if inspection occurred)</w:t>
      </w:r>
    </w:p>
    <w:p w14:paraId="0CAADF0F" w14:textId="77777777" w:rsidR="00C66B37" w:rsidRDefault="00C66B37" w:rsidP="00C66B37">
      <w:pPr>
        <w:pStyle w:val="ListParagraph"/>
        <w:numPr>
          <w:ilvl w:val="0"/>
          <w:numId w:val="3"/>
        </w:numPr>
        <w:rPr>
          <w:rFonts w:asciiTheme="minorHAnsi" w:hAnsiTheme="minorHAnsi"/>
        </w:rPr>
      </w:pPr>
      <w:r>
        <w:rPr>
          <w:rFonts w:asciiTheme="minorHAnsi" w:hAnsiTheme="minorHAnsi"/>
        </w:rPr>
        <w:t>Carfax (if available)</w:t>
      </w:r>
    </w:p>
    <w:p w14:paraId="123BFE52" w14:textId="77777777" w:rsidR="00C66B37" w:rsidRPr="00C66B37" w:rsidRDefault="00C66B37" w:rsidP="00C66B37">
      <w:pPr>
        <w:pStyle w:val="ListParagraph"/>
        <w:numPr>
          <w:ilvl w:val="0"/>
          <w:numId w:val="3"/>
        </w:numPr>
        <w:rPr>
          <w:rFonts w:asciiTheme="minorHAnsi" w:hAnsiTheme="minorHAnsi"/>
        </w:rPr>
      </w:pPr>
      <w:r>
        <w:rPr>
          <w:rFonts w:asciiTheme="minorHAnsi" w:hAnsiTheme="minorHAnsi"/>
        </w:rPr>
        <w:t>NADA</w:t>
      </w:r>
    </w:p>
    <w:p w14:paraId="2298484A" w14:textId="77777777" w:rsidR="00F45CD1" w:rsidRDefault="00F45CD1" w:rsidP="005D57A4">
      <w:pPr>
        <w:rPr>
          <w:rFonts w:asciiTheme="minorHAnsi" w:hAnsiTheme="minorHAnsi"/>
        </w:rPr>
      </w:pPr>
    </w:p>
    <w:p w14:paraId="4719F0B6" w14:textId="77777777" w:rsidR="000D0757" w:rsidRPr="00117C81" w:rsidRDefault="00117C81" w:rsidP="005D57A4">
      <w:pPr>
        <w:rPr>
          <w:rFonts w:asciiTheme="minorHAnsi" w:hAnsiTheme="minorHAnsi"/>
          <w:b/>
        </w:rPr>
      </w:pPr>
      <w:r w:rsidRPr="00117C81">
        <w:rPr>
          <w:rFonts w:asciiTheme="minorHAnsi" w:hAnsiTheme="minorHAnsi"/>
          <w:b/>
        </w:rPr>
        <w:t>Conclusion:</w:t>
      </w:r>
    </w:p>
    <w:p w14:paraId="493447F0" w14:textId="77777777" w:rsidR="000D0757" w:rsidRDefault="000D0757" w:rsidP="005D57A4">
      <w:pPr>
        <w:rPr>
          <w:rFonts w:asciiTheme="minorHAnsi" w:hAnsiTheme="minorHAnsi"/>
        </w:rPr>
      </w:pPr>
    </w:p>
    <w:p w14:paraId="75B8A983" w14:textId="77777777" w:rsidR="000D0757" w:rsidRDefault="00117C81" w:rsidP="005D57A4">
      <w:pPr>
        <w:rPr>
          <w:rFonts w:asciiTheme="minorHAnsi" w:hAnsiTheme="minorHAnsi"/>
        </w:rPr>
      </w:pPr>
      <w:r>
        <w:rPr>
          <w:rFonts w:asciiTheme="minorHAnsi" w:hAnsiTheme="minorHAnsi"/>
        </w:rPr>
        <w:t>Through my professional assessment of the above stated factors, I have determined that the resulting diminished value on this claim totals $</w:t>
      </w:r>
      <w:r w:rsidRPr="00117C81">
        <w:rPr>
          <w:rFonts w:asciiTheme="minorHAnsi" w:hAnsiTheme="minorHAnsi"/>
          <w:highlight w:val="yellow"/>
        </w:rPr>
        <w:t>0000</w:t>
      </w:r>
      <w:r>
        <w:rPr>
          <w:rFonts w:asciiTheme="minorHAnsi" w:hAnsiTheme="minorHAnsi"/>
        </w:rPr>
        <w:t xml:space="preserve">.  </w:t>
      </w:r>
    </w:p>
    <w:p w14:paraId="484BF2F0" w14:textId="77777777" w:rsidR="00117C81" w:rsidRDefault="00117C81" w:rsidP="005D57A4">
      <w:pPr>
        <w:rPr>
          <w:rFonts w:asciiTheme="minorHAnsi" w:hAnsiTheme="minorHAnsi"/>
        </w:rPr>
      </w:pPr>
    </w:p>
    <w:p w14:paraId="24B3ADD7" w14:textId="77777777" w:rsidR="00117C81" w:rsidRDefault="00117C81" w:rsidP="005D57A4">
      <w:pPr>
        <w:rPr>
          <w:rFonts w:asciiTheme="minorHAnsi" w:hAnsiTheme="minorHAnsi"/>
        </w:rPr>
      </w:pPr>
    </w:p>
    <w:p w14:paraId="1C20E3FB" w14:textId="77777777" w:rsidR="00117C81" w:rsidRDefault="00117C81" w:rsidP="005D57A4">
      <w:pPr>
        <w:rPr>
          <w:rFonts w:asciiTheme="minorHAnsi" w:hAnsiTheme="minorHAnsi"/>
        </w:rPr>
      </w:pPr>
    </w:p>
    <w:p w14:paraId="34D6C39D" w14:textId="77777777" w:rsidR="00F45CD1" w:rsidRDefault="00F45CD1" w:rsidP="002D24FD">
      <w:pPr>
        <w:jc w:val="center"/>
        <w:rPr>
          <w:rFonts w:asciiTheme="minorHAnsi" w:hAnsiTheme="minorHAnsi"/>
          <w:b/>
          <w:sz w:val="28"/>
          <w:szCs w:val="28"/>
        </w:rPr>
      </w:pPr>
    </w:p>
    <w:p w14:paraId="2E1B370D" w14:textId="77777777" w:rsidR="002D24FD" w:rsidRDefault="002D24FD" w:rsidP="002D24FD">
      <w:pPr>
        <w:jc w:val="center"/>
        <w:rPr>
          <w:rFonts w:asciiTheme="minorHAnsi" w:hAnsiTheme="minorHAnsi"/>
          <w:b/>
          <w:sz w:val="28"/>
          <w:szCs w:val="28"/>
        </w:rPr>
      </w:pPr>
      <w:r w:rsidRPr="002D24FD">
        <w:rPr>
          <w:rFonts w:asciiTheme="minorHAnsi" w:hAnsiTheme="minorHAnsi"/>
          <w:b/>
          <w:sz w:val="28"/>
          <w:szCs w:val="28"/>
        </w:rPr>
        <w:t>Post-Repair Inspection Report</w:t>
      </w:r>
    </w:p>
    <w:p w14:paraId="651BBF78" w14:textId="77777777" w:rsidR="00117C81" w:rsidRPr="002D24FD" w:rsidRDefault="00117C81" w:rsidP="002D24FD">
      <w:pPr>
        <w:jc w:val="center"/>
        <w:rPr>
          <w:rFonts w:asciiTheme="minorHAnsi" w:hAnsiTheme="minorHAnsi"/>
          <w:b/>
          <w:sz w:val="28"/>
          <w:szCs w:val="28"/>
        </w:rPr>
      </w:pPr>
    </w:p>
    <w:p w14:paraId="748D3EF3" w14:textId="77777777" w:rsidR="00F45CD1" w:rsidRDefault="002D24FD" w:rsidP="007D6D70">
      <w:pPr>
        <w:jc w:val="both"/>
        <w:rPr>
          <w:rFonts w:asciiTheme="minorHAnsi" w:hAnsiTheme="minorHAnsi"/>
          <w:b/>
        </w:rPr>
      </w:pPr>
      <w:r w:rsidRPr="002D24FD">
        <w:rPr>
          <w:rFonts w:asciiTheme="minorHAnsi" w:hAnsiTheme="minorHAnsi"/>
          <w:b/>
        </w:rPr>
        <w:t xml:space="preserve">                                                                                                                 </w:t>
      </w:r>
    </w:p>
    <w:p w14:paraId="69B4E0BE" w14:textId="77777777" w:rsidR="002D24FD" w:rsidRPr="002D24FD" w:rsidRDefault="002D24FD" w:rsidP="002D24FD">
      <w:pPr>
        <w:spacing w:line="276" w:lineRule="auto"/>
        <w:jc w:val="both"/>
        <w:rPr>
          <w:rFonts w:asciiTheme="minorHAnsi" w:hAnsiTheme="minorHAnsi"/>
        </w:rPr>
      </w:pPr>
      <w:r w:rsidRPr="002D24FD">
        <w:rPr>
          <w:rFonts w:asciiTheme="minorHAnsi" w:hAnsiTheme="minorHAnsi"/>
          <w:b/>
        </w:rPr>
        <w:t>Options</w:t>
      </w:r>
      <w:r w:rsidRPr="002D24FD">
        <w:rPr>
          <w:rFonts w:asciiTheme="minorHAnsi" w:hAnsiTheme="minorHAnsi"/>
        </w:rPr>
        <w:t>:</w:t>
      </w:r>
    </w:p>
    <w:p w14:paraId="5B1ECB96" w14:textId="77777777" w:rsidR="002D24FD" w:rsidRPr="002D24FD" w:rsidRDefault="00BC71B0" w:rsidP="002D24FD">
      <w:pPr>
        <w:spacing w:line="276" w:lineRule="auto"/>
        <w:rPr>
          <w:rFonts w:asciiTheme="minorHAnsi" w:hAnsiTheme="minorHAnsi"/>
        </w:rPr>
      </w:pPr>
      <w:sdt>
        <w:sdtPr>
          <w:rPr>
            <w:rFonts w:asciiTheme="minorHAnsi" w:hAnsiTheme="minorHAnsi"/>
          </w:rPr>
          <w:id w:val="-614363374"/>
          <w14:checkbox>
            <w14:checked w14:val="0"/>
            <w14:checkedState w14:val="2612" w14:font="MS Gothic"/>
            <w14:uncheckedState w14:val="2610" w14:font="MS Gothic"/>
          </w14:checkbox>
        </w:sdtPr>
        <w:sdtEndPr/>
        <w:sdtContent>
          <w:r w:rsidR="002D24FD" w:rsidRPr="002D24FD">
            <w:rPr>
              <w:rFonts w:ascii="Segoe UI Symbol" w:eastAsia="MS Gothic" w:hAnsi="Segoe UI Symbol" w:cs="Segoe UI Symbol"/>
            </w:rPr>
            <w:t>☐</w:t>
          </w:r>
        </w:sdtContent>
      </w:sdt>
      <w:r w:rsidR="002D24FD" w:rsidRPr="002D24FD">
        <w:rPr>
          <w:rFonts w:asciiTheme="minorHAnsi" w:hAnsiTheme="minorHAnsi"/>
        </w:rPr>
        <w:t xml:space="preserve">Power Windows      </w:t>
      </w:r>
      <w:sdt>
        <w:sdtPr>
          <w:rPr>
            <w:rFonts w:asciiTheme="minorHAnsi" w:hAnsiTheme="minorHAnsi"/>
          </w:rPr>
          <w:id w:val="-76058847"/>
          <w14:checkbox>
            <w14:checked w14:val="0"/>
            <w14:checkedState w14:val="2612" w14:font="MS Gothic"/>
            <w14:uncheckedState w14:val="2610" w14:font="MS Gothic"/>
          </w14:checkbox>
        </w:sdtPr>
        <w:sdtEndPr/>
        <w:sdtContent>
          <w:r w:rsidR="002D24FD" w:rsidRPr="002D24FD">
            <w:rPr>
              <w:rFonts w:ascii="Segoe UI Symbol" w:eastAsia="MS Gothic" w:hAnsi="Segoe UI Symbol" w:cs="Segoe UI Symbol"/>
            </w:rPr>
            <w:t>☐</w:t>
          </w:r>
        </w:sdtContent>
      </w:sdt>
      <w:r w:rsidR="002D24FD" w:rsidRPr="002D24FD">
        <w:rPr>
          <w:rFonts w:asciiTheme="minorHAnsi" w:hAnsiTheme="minorHAnsi"/>
        </w:rPr>
        <w:t xml:space="preserve">Power Locks      </w:t>
      </w:r>
      <w:sdt>
        <w:sdtPr>
          <w:rPr>
            <w:rFonts w:asciiTheme="minorHAnsi" w:hAnsiTheme="minorHAnsi"/>
          </w:rPr>
          <w:id w:val="-1439987548"/>
          <w14:checkbox>
            <w14:checked w14:val="0"/>
            <w14:checkedState w14:val="2612" w14:font="MS Gothic"/>
            <w14:uncheckedState w14:val="2610" w14:font="MS Gothic"/>
          </w14:checkbox>
        </w:sdtPr>
        <w:sdtEndPr/>
        <w:sdtContent>
          <w:r w:rsidR="002D24FD" w:rsidRPr="002D24FD">
            <w:rPr>
              <w:rFonts w:ascii="Segoe UI Symbol" w:eastAsia="MS Gothic" w:hAnsi="Segoe UI Symbol" w:cs="Segoe UI Symbol"/>
            </w:rPr>
            <w:t>☐</w:t>
          </w:r>
        </w:sdtContent>
      </w:sdt>
      <w:r w:rsidR="002D24FD" w:rsidRPr="002D24FD">
        <w:rPr>
          <w:rFonts w:asciiTheme="minorHAnsi" w:hAnsiTheme="minorHAnsi"/>
        </w:rPr>
        <w:t xml:space="preserve">Power Seats    </w:t>
      </w:r>
      <w:sdt>
        <w:sdtPr>
          <w:rPr>
            <w:rFonts w:asciiTheme="minorHAnsi" w:hAnsiTheme="minorHAnsi"/>
          </w:rPr>
          <w:id w:val="200296955"/>
          <w14:checkbox>
            <w14:checked w14:val="0"/>
            <w14:checkedState w14:val="2612" w14:font="MS Gothic"/>
            <w14:uncheckedState w14:val="2610" w14:font="MS Gothic"/>
          </w14:checkbox>
        </w:sdtPr>
        <w:sdtEndPr/>
        <w:sdtContent>
          <w:r w:rsidR="002D24FD" w:rsidRPr="002D24FD">
            <w:rPr>
              <w:rFonts w:ascii="Segoe UI Symbol" w:eastAsia="MS Gothic" w:hAnsi="Segoe UI Symbol" w:cs="Segoe UI Symbol"/>
            </w:rPr>
            <w:t>☐</w:t>
          </w:r>
        </w:sdtContent>
      </w:sdt>
      <w:r w:rsidR="002D24FD" w:rsidRPr="002D24FD">
        <w:rPr>
          <w:rFonts w:asciiTheme="minorHAnsi" w:hAnsiTheme="minorHAnsi"/>
        </w:rPr>
        <w:t xml:space="preserve">Power Mirrors   </w:t>
      </w:r>
      <w:sdt>
        <w:sdtPr>
          <w:rPr>
            <w:rFonts w:asciiTheme="minorHAnsi" w:hAnsiTheme="minorHAnsi"/>
          </w:rPr>
          <w:id w:val="1832261230"/>
          <w14:checkbox>
            <w14:checked w14:val="0"/>
            <w14:checkedState w14:val="2612" w14:font="MS Gothic"/>
            <w14:uncheckedState w14:val="2610" w14:font="MS Gothic"/>
          </w14:checkbox>
        </w:sdtPr>
        <w:sdtEndPr/>
        <w:sdtContent>
          <w:r w:rsidR="002D24FD" w:rsidRPr="002D24FD">
            <w:rPr>
              <w:rFonts w:ascii="Segoe UI Symbol" w:eastAsia="MS Gothic" w:hAnsi="Segoe UI Symbol" w:cs="Segoe UI Symbol"/>
            </w:rPr>
            <w:t>☐</w:t>
          </w:r>
        </w:sdtContent>
      </w:sdt>
      <w:r w:rsidR="002D24FD" w:rsidRPr="002D24FD">
        <w:rPr>
          <w:rFonts w:asciiTheme="minorHAnsi" w:hAnsiTheme="minorHAnsi"/>
        </w:rPr>
        <w:t xml:space="preserve">Sunroof     </w:t>
      </w:r>
      <w:sdt>
        <w:sdtPr>
          <w:rPr>
            <w:rFonts w:asciiTheme="minorHAnsi" w:hAnsiTheme="minorHAnsi"/>
          </w:rPr>
          <w:id w:val="-1069351388"/>
          <w14:checkbox>
            <w14:checked w14:val="0"/>
            <w14:checkedState w14:val="2612" w14:font="MS Gothic"/>
            <w14:uncheckedState w14:val="2610" w14:font="MS Gothic"/>
          </w14:checkbox>
        </w:sdtPr>
        <w:sdtEndPr/>
        <w:sdtContent>
          <w:r w:rsidR="002D24FD" w:rsidRPr="002D24FD">
            <w:rPr>
              <w:rFonts w:ascii="Segoe UI Symbol" w:eastAsia="MS Gothic" w:hAnsi="Segoe UI Symbol" w:cs="Segoe UI Symbol"/>
            </w:rPr>
            <w:t>☐</w:t>
          </w:r>
        </w:sdtContent>
      </w:sdt>
      <w:r w:rsidR="002D24FD" w:rsidRPr="002D24FD">
        <w:rPr>
          <w:rFonts w:asciiTheme="minorHAnsi" w:hAnsiTheme="minorHAnsi"/>
        </w:rPr>
        <w:t>Cruise</w:t>
      </w:r>
    </w:p>
    <w:p w14:paraId="47752F48" w14:textId="77777777" w:rsidR="002D24FD" w:rsidRPr="002D24FD" w:rsidRDefault="002D24FD" w:rsidP="002D24FD">
      <w:pPr>
        <w:spacing w:line="276" w:lineRule="auto"/>
        <w:rPr>
          <w:rFonts w:asciiTheme="minorHAnsi" w:hAnsiTheme="minorHAnsi"/>
        </w:rPr>
      </w:pPr>
      <w:r w:rsidRPr="002D24FD">
        <w:rPr>
          <w:rFonts w:asciiTheme="minorHAnsi" w:hAnsiTheme="minorHAnsi"/>
          <w:b/>
        </w:rPr>
        <w:t>Seats</w:t>
      </w:r>
      <w:r w:rsidRPr="002D24FD">
        <w:rPr>
          <w:rFonts w:asciiTheme="minorHAnsi" w:hAnsiTheme="minorHAnsi"/>
        </w:rPr>
        <w:t xml:space="preserve">:  </w:t>
      </w:r>
      <w:sdt>
        <w:sdtPr>
          <w:rPr>
            <w:rFonts w:asciiTheme="minorHAnsi" w:hAnsiTheme="minorHAnsi"/>
          </w:rPr>
          <w:id w:val="529763132"/>
          <w14:checkbox>
            <w14:checked w14:val="0"/>
            <w14:checkedState w14:val="2612" w14:font="MS Gothic"/>
            <w14:uncheckedState w14:val="2610" w14:font="MS Gothic"/>
          </w14:checkbox>
        </w:sdtPr>
        <w:sdtEndPr/>
        <w:sdtContent>
          <w:r w:rsidRPr="002D24FD">
            <w:rPr>
              <w:rFonts w:ascii="Segoe UI Symbol" w:eastAsia="MS Gothic" w:hAnsi="Segoe UI Symbol" w:cs="Segoe UI Symbol"/>
            </w:rPr>
            <w:t>☐</w:t>
          </w:r>
        </w:sdtContent>
      </w:sdt>
      <w:r w:rsidRPr="002D24FD">
        <w:rPr>
          <w:rFonts w:asciiTheme="minorHAnsi" w:hAnsiTheme="minorHAnsi"/>
        </w:rPr>
        <w:t xml:space="preserve">Cloth       </w:t>
      </w:r>
      <w:sdt>
        <w:sdtPr>
          <w:rPr>
            <w:rFonts w:asciiTheme="minorHAnsi" w:hAnsiTheme="minorHAnsi"/>
          </w:rPr>
          <w:id w:val="-701319065"/>
          <w14:checkbox>
            <w14:checked w14:val="0"/>
            <w14:checkedState w14:val="2612" w14:font="MS Gothic"/>
            <w14:uncheckedState w14:val="2610" w14:font="MS Gothic"/>
          </w14:checkbox>
        </w:sdtPr>
        <w:sdtEndPr/>
        <w:sdtContent>
          <w:r w:rsidRPr="002D24FD">
            <w:rPr>
              <w:rFonts w:ascii="Segoe UI Symbol" w:eastAsia="MS Gothic" w:hAnsi="Segoe UI Symbol" w:cs="Segoe UI Symbol"/>
            </w:rPr>
            <w:t>☐</w:t>
          </w:r>
        </w:sdtContent>
      </w:sdt>
      <w:r w:rsidRPr="002D24FD">
        <w:rPr>
          <w:rFonts w:asciiTheme="minorHAnsi" w:hAnsiTheme="minorHAnsi"/>
        </w:rPr>
        <w:t xml:space="preserve">Leather             </w:t>
      </w:r>
      <w:r w:rsidRPr="002D24FD">
        <w:rPr>
          <w:rFonts w:asciiTheme="minorHAnsi" w:hAnsiTheme="minorHAnsi"/>
          <w:b/>
        </w:rPr>
        <w:t>Wheels</w:t>
      </w:r>
      <w:r w:rsidRPr="002D24FD">
        <w:rPr>
          <w:rFonts w:asciiTheme="minorHAnsi" w:hAnsiTheme="minorHAnsi"/>
        </w:rPr>
        <w:t xml:space="preserve">:   </w:t>
      </w:r>
      <w:sdt>
        <w:sdtPr>
          <w:rPr>
            <w:rFonts w:asciiTheme="minorHAnsi" w:hAnsiTheme="minorHAnsi"/>
          </w:rPr>
          <w:id w:val="795180439"/>
          <w14:checkbox>
            <w14:checked w14:val="0"/>
            <w14:checkedState w14:val="2612" w14:font="MS Gothic"/>
            <w14:uncheckedState w14:val="2610" w14:font="MS Gothic"/>
          </w14:checkbox>
        </w:sdtPr>
        <w:sdtEndPr/>
        <w:sdtContent>
          <w:r w:rsidRPr="002D24FD">
            <w:rPr>
              <w:rFonts w:ascii="Segoe UI Symbol" w:eastAsia="MS Gothic" w:hAnsi="Segoe UI Symbol" w:cs="Segoe UI Symbol"/>
            </w:rPr>
            <w:t>☐</w:t>
          </w:r>
        </w:sdtContent>
      </w:sdt>
      <w:r w:rsidRPr="002D24FD">
        <w:rPr>
          <w:rFonts w:asciiTheme="minorHAnsi" w:hAnsiTheme="minorHAnsi"/>
        </w:rPr>
        <w:t xml:space="preserve">Aluminum/Alloy    </w:t>
      </w:r>
      <w:sdt>
        <w:sdtPr>
          <w:rPr>
            <w:rFonts w:asciiTheme="minorHAnsi" w:hAnsiTheme="minorHAnsi"/>
          </w:rPr>
          <w:id w:val="1882286801"/>
          <w14:checkbox>
            <w14:checked w14:val="0"/>
            <w14:checkedState w14:val="2612" w14:font="MS Gothic"/>
            <w14:uncheckedState w14:val="2610" w14:font="MS Gothic"/>
          </w14:checkbox>
        </w:sdtPr>
        <w:sdtEndPr/>
        <w:sdtContent>
          <w:r w:rsidRPr="002D24FD">
            <w:rPr>
              <w:rFonts w:ascii="Segoe UI Symbol" w:eastAsia="MS Gothic" w:hAnsi="Segoe UI Symbol" w:cs="Segoe UI Symbol"/>
            </w:rPr>
            <w:t>☐</w:t>
          </w:r>
        </w:sdtContent>
      </w:sdt>
      <w:r w:rsidRPr="002D24FD">
        <w:rPr>
          <w:rFonts w:asciiTheme="minorHAnsi" w:hAnsiTheme="minorHAnsi"/>
        </w:rPr>
        <w:t xml:space="preserve">Styled Steel      </w:t>
      </w:r>
      <w:sdt>
        <w:sdtPr>
          <w:rPr>
            <w:rFonts w:asciiTheme="minorHAnsi" w:hAnsiTheme="minorHAnsi"/>
          </w:rPr>
          <w:id w:val="-1357194442"/>
          <w14:checkbox>
            <w14:checked w14:val="0"/>
            <w14:checkedState w14:val="2612" w14:font="MS Gothic"/>
            <w14:uncheckedState w14:val="2610" w14:font="MS Gothic"/>
          </w14:checkbox>
        </w:sdtPr>
        <w:sdtEndPr/>
        <w:sdtContent>
          <w:r w:rsidRPr="002D24FD">
            <w:rPr>
              <w:rFonts w:ascii="Segoe UI Symbol" w:eastAsia="MS Gothic" w:hAnsi="Segoe UI Symbol" w:cs="Segoe UI Symbol"/>
            </w:rPr>
            <w:t>☐</w:t>
          </w:r>
        </w:sdtContent>
      </w:sdt>
      <w:r w:rsidRPr="002D24FD">
        <w:rPr>
          <w:rFonts w:asciiTheme="minorHAnsi" w:hAnsiTheme="minorHAnsi"/>
        </w:rPr>
        <w:t xml:space="preserve">Covers </w:t>
      </w:r>
    </w:p>
    <w:p w14:paraId="75A3A54F" w14:textId="77777777" w:rsidR="002D24FD" w:rsidRDefault="002D24FD" w:rsidP="002D24FD">
      <w:pPr>
        <w:rPr>
          <w:rFonts w:asciiTheme="minorHAnsi" w:hAnsiTheme="minorHAnsi"/>
        </w:rPr>
      </w:pPr>
    </w:p>
    <w:p w14:paraId="2209C4D5" w14:textId="77777777" w:rsidR="00117C81" w:rsidRPr="002D24FD" w:rsidRDefault="00117C81" w:rsidP="002D24FD">
      <w:pPr>
        <w:rPr>
          <w:rFonts w:asciiTheme="minorHAnsi" w:hAnsiTheme="minorHAnsi"/>
        </w:rPr>
      </w:pPr>
    </w:p>
    <w:p w14:paraId="6BD0E00A" w14:textId="77777777" w:rsidR="002D24FD" w:rsidRPr="002D24FD" w:rsidRDefault="002D24FD" w:rsidP="002D24FD">
      <w:pPr>
        <w:spacing w:line="276" w:lineRule="auto"/>
        <w:rPr>
          <w:rFonts w:asciiTheme="minorHAnsi" w:hAnsiTheme="minorHAnsi"/>
        </w:rPr>
      </w:pPr>
      <w:r w:rsidRPr="002D24FD">
        <w:rPr>
          <w:rFonts w:asciiTheme="minorHAnsi" w:hAnsiTheme="minorHAnsi"/>
          <w:b/>
        </w:rPr>
        <w:t>Conditioning</w:t>
      </w:r>
      <w:r w:rsidRPr="002D24FD">
        <w:rPr>
          <w:rFonts w:asciiTheme="minorHAnsi" w:hAnsiTheme="minorHAnsi"/>
        </w:rPr>
        <w:t>:</w:t>
      </w:r>
    </w:p>
    <w:p w14:paraId="472FD678" w14:textId="77777777" w:rsidR="002D24FD" w:rsidRPr="002D24FD" w:rsidRDefault="002D24FD" w:rsidP="002D24FD">
      <w:pPr>
        <w:tabs>
          <w:tab w:val="left" w:pos="1770"/>
        </w:tabs>
        <w:spacing w:line="276" w:lineRule="auto"/>
        <w:rPr>
          <w:rFonts w:asciiTheme="minorHAnsi" w:hAnsiTheme="minorHAnsi"/>
        </w:rPr>
      </w:pPr>
      <w:r w:rsidRPr="002D24FD">
        <w:rPr>
          <w:rFonts w:asciiTheme="minorHAnsi" w:hAnsiTheme="minorHAnsi"/>
          <w:b/>
        </w:rPr>
        <w:t>Interior</w:t>
      </w:r>
      <w:r w:rsidRPr="002D24FD">
        <w:rPr>
          <w:rFonts w:asciiTheme="minorHAnsi" w:hAnsiTheme="minorHAnsi"/>
        </w:rPr>
        <w:t xml:space="preserve">:  </w:t>
      </w:r>
      <w:sdt>
        <w:sdtPr>
          <w:rPr>
            <w:rFonts w:asciiTheme="minorHAnsi" w:hAnsiTheme="minorHAnsi"/>
          </w:rPr>
          <w:id w:val="570166167"/>
          <w14:checkbox>
            <w14:checked w14:val="0"/>
            <w14:checkedState w14:val="2612" w14:font="MS Gothic"/>
            <w14:uncheckedState w14:val="2610" w14:font="MS Gothic"/>
          </w14:checkbox>
        </w:sdtPr>
        <w:sdtEndPr/>
        <w:sdtContent>
          <w:r w:rsidRPr="002D24FD">
            <w:rPr>
              <w:rFonts w:ascii="Segoe UI Symbol" w:eastAsia="MS Gothic" w:hAnsi="Segoe UI Symbol" w:cs="Segoe UI Symbol"/>
            </w:rPr>
            <w:t>☐</w:t>
          </w:r>
        </w:sdtContent>
      </w:sdt>
      <w:r w:rsidRPr="002D24FD">
        <w:rPr>
          <w:rFonts w:asciiTheme="minorHAnsi" w:hAnsiTheme="minorHAnsi"/>
        </w:rPr>
        <w:t xml:space="preserve">Poor       </w:t>
      </w:r>
      <w:sdt>
        <w:sdtPr>
          <w:rPr>
            <w:rFonts w:asciiTheme="minorHAnsi" w:hAnsiTheme="minorHAnsi"/>
          </w:rPr>
          <w:id w:val="-185298464"/>
          <w14:checkbox>
            <w14:checked w14:val="0"/>
            <w14:checkedState w14:val="2612" w14:font="MS Gothic"/>
            <w14:uncheckedState w14:val="2610" w14:font="MS Gothic"/>
          </w14:checkbox>
        </w:sdtPr>
        <w:sdtEndPr/>
        <w:sdtContent>
          <w:r w:rsidRPr="002D24FD">
            <w:rPr>
              <w:rFonts w:ascii="Segoe UI Symbol" w:eastAsia="MS Gothic" w:hAnsi="Segoe UI Symbol" w:cs="Segoe UI Symbol"/>
            </w:rPr>
            <w:t>☐</w:t>
          </w:r>
        </w:sdtContent>
      </w:sdt>
      <w:r w:rsidRPr="002D24FD">
        <w:rPr>
          <w:rFonts w:asciiTheme="minorHAnsi" w:hAnsiTheme="minorHAnsi"/>
        </w:rPr>
        <w:t xml:space="preserve">Fair           </w:t>
      </w:r>
      <w:sdt>
        <w:sdtPr>
          <w:rPr>
            <w:rFonts w:asciiTheme="minorHAnsi" w:hAnsiTheme="minorHAnsi"/>
          </w:rPr>
          <w:id w:val="-1573575739"/>
          <w14:checkbox>
            <w14:checked w14:val="0"/>
            <w14:checkedState w14:val="2612" w14:font="MS Gothic"/>
            <w14:uncheckedState w14:val="2610" w14:font="MS Gothic"/>
          </w14:checkbox>
        </w:sdtPr>
        <w:sdtEndPr/>
        <w:sdtContent>
          <w:r w:rsidRPr="002D24FD">
            <w:rPr>
              <w:rFonts w:ascii="Segoe UI Symbol" w:eastAsia="MS Gothic" w:hAnsi="Segoe UI Symbol" w:cs="Segoe UI Symbol"/>
            </w:rPr>
            <w:t>☐</w:t>
          </w:r>
        </w:sdtContent>
      </w:sdt>
      <w:r w:rsidRPr="002D24FD">
        <w:rPr>
          <w:rFonts w:asciiTheme="minorHAnsi" w:hAnsiTheme="minorHAnsi"/>
        </w:rPr>
        <w:t xml:space="preserve">Good           </w:t>
      </w:r>
      <w:sdt>
        <w:sdtPr>
          <w:rPr>
            <w:rFonts w:asciiTheme="minorHAnsi" w:hAnsiTheme="minorHAnsi"/>
          </w:rPr>
          <w:id w:val="-2081366433"/>
          <w14:checkbox>
            <w14:checked w14:val="0"/>
            <w14:checkedState w14:val="2612" w14:font="MS Gothic"/>
            <w14:uncheckedState w14:val="2610" w14:font="MS Gothic"/>
          </w14:checkbox>
        </w:sdtPr>
        <w:sdtEndPr/>
        <w:sdtContent>
          <w:r w:rsidRPr="002D24FD">
            <w:rPr>
              <w:rFonts w:ascii="Segoe UI Symbol" w:eastAsia="MS Gothic" w:hAnsi="Segoe UI Symbol" w:cs="Segoe UI Symbol"/>
            </w:rPr>
            <w:t>☐</w:t>
          </w:r>
        </w:sdtContent>
      </w:sdt>
      <w:r w:rsidRPr="002D24FD">
        <w:rPr>
          <w:rFonts w:asciiTheme="minorHAnsi" w:hAnsiTheme="minorHAnsi"/>
        </w:rPr>
        <w:t xml:space="preserve"> Exceptional        Comments: </w:t>
      </w:r>
      <w:r w:rsidRPr="002D24FD">
        <w:rPr>
          <w:rFonts w:asciiTheme="minorHAnsi" w:hAnsiTheme="minorHAnsi"/>
        </w:rPr>
        <w:fldChar w:fldCharType="begin">
          <w:ffData>
            <w:name w:val="Text5"/>
            <w:enabled/>
            <w:calcOnExit w:val="0"/>
            <w:textInput/>
          </w:ffData>
        </w:fldChar>
      </w:r>
      <w:bookmarkStart w:id="1" w:name="Text5"/>
      <w:r w:rsidRPr="002D24FD">
        <w:rPr>
          <w:rFonts w:asciiTheme="minorHAnsi" w:hAnsiTheme="minorHAnsi"/>
        </w:rPr>
        <w:instrText xml:space="preserve"> FORMTEXT </w:instrText>
      </w:r>
      <w:r w:rsidRPr="002D24FD">
        <w:rPr>
          <w:rFonts w:asciiTheme="minorHAnsi" w:hAnsiTheme="minorHAnsi"/>
        </w:rPr>
      </w:r>
      <w:r w:rsidRPr="002D24FD">
        <w:rPr>
          <w:rFonts w:asciiTheme="minorHAnsi" w:hAnsiTheme="minorHAnsi"/>
        </w:rPr>
        <w:fldChar w:fldCharType="separate"/>
      </w:r>
      <w:r w:rsidRPr="002D24FD">
        <w:rPr>
          <w:rFonts w:asciiTheme="minorHAnsi" w:hAnsiTheme="minorHAnsi"/>
          <w:noProof/>
        </w:rPr>
        <w:t> </w:t>
      </w:r>
      <w:r w:rsidRPr="002D24FD">
        <w:rPr>
          <w:rFonts w:asciiTheme="minorHAnsi" w:hAnsiTheme="minorHAnsi"/>
          <w:noProof/>
        </w:rPr>
        <w:t> </w:t>
      </w:r>
      <w:r w:rsidRPr="002D24FD">
        <w:rPr>
          <w:rFonts w:asciiTheme="minorHAnsi" w:hAnsiTheme="minorHAnsi"/>
          <w:noProof/>
        </w:rPr>
        <w:t> </w:t>
      </w:r>
      <w:r w:rsidRPr="002D24FD">
        <w:rPr>
          <w:rFonts w:asciiTheme="minorHAnsi" w:hAnsiTheme="minorHAnsi"/>
          <w:noProof/>
        </w:rPr>
        <w:t> </w:t>
      </w:r>
      <w:r w:rsidRPr="002D24FD">
        <w:rPr>
          <w:rFonts w:asciiTheme="minorHAnsi" w:hAnsiTheme="minorHAnsi"/>
          <w:noProof/>
        </w:rPr>
        <w:t> </w:t>
      </w:r>
      <w:r w:rsidRPr="002D24FD">
        <w:rPr>
          <w:rFonts w:asciiTheme="minorHAnsi" w:hAnsiTheme="minorHAnsi"/>
        </w:rPr>
        <w:fldChar w:fldCharType="end"/>
      </w:r>
      <w:bookmarkEnd w:id="1"/>
    </w:p>
    <w:p w14:paraId="114396BC" w14:textId="77777777" w:rsidR="002D24FD" w:rsidRPr="002D24FD" w:rsidRDefault="002D24FD" w:rsidP="002D24FD">
      <w:pPr>
        <w:tabs>
          <w:tab w:val="left" w:pos="1770"/>
        </w:tabs>
        <w:spacing w:line="276" w:lineRule="auto"/>
        <w:rPr>
          <w:rFonts w:asciiTheme="minorHAnsi" w:hAnsiTheme="minorHAnsi"/>
        </w:rPr>
      </w:pPr>
      <w:r w:rsidRPr="002D24FD">
        <w:rPr>
          <w:rFonts w:asciiTheme="minorHAnsi" w:hAnsiTheme="minorHAnsi"/>
          <w:b/>
        </w:rPr>
        <w:t>Exterior</w:t>
      </w:r>
      <w:r w:rsidRPr="002D24FD">
        <w:rPr>
          <w:rFonts w:asciiTheme="minorHAnsi" w:hAnsiTheme="minorHAnsi"/>
        </w:rPr>
        <w:t xml:space="preserve">:  </w:t>
      </w:r>
      <w:sdt>
        <w:sdtPr>
          <w:rPr>
            <w:rFonts w:asciiTheme="minorHAnsi" w:hAnsiTheme="minorHAnsi"/>
          </w:rPr>
          <w:id w:val="132922579"/>
          <w14:checkbox>
            <w14:checked w14:val="0"/>
            <w14:checkedState w14:val="2612" w14:font="MS Gothic"/>
            <w14:uncheckedState w14:val="2610" w14:font="MS Gothic"/>
          </w14:checkbox>
        </w:sdtPr>
        <w:sdtEndPr/>
        <w:sdtContent>
          <w:r w:rsidRPr="002D24FD">
            <w:rPr>
              <w:rFonts w:ascii="Segoe UI Symbol" w:eastAsia="MS Gothic" w:hAnsi="Segoe UI Symbol" w:cs="Segoe UI Symbol"/>
            </w:rPr>
            <w:t>☐</w:t>
          </w:r>
        </w:sdtContent>
      </w:sdt>
      <w:r w:rsidRPr="002D24FD">
        <w:rPr>
          <w:rFonts w:asciiTheme="minorHAnsi" w:hAnsiTheme="minorHAnsi"/>
        </w:rPr>
        <w:t xml:space="preserve">Poor       </w:t>
      </w:r>
      <w:sdt>
        <w:sdtPr>
          <w:rPr>
            <w:rFonts w:asciiTheme="minorHAnsi" w:hAnsiTheme="minorHAnsi"/>
          </w:rPr>
          <w:id w:val="-906602502"/>
          <w14:checkbox>
            <w14:checked w14:val="0"/>
            <w14:checkedState w14:val="2612" w14:font="MS Gothic"/>
            <w14:uncheckedState w14:val="2610" w14:font="MS Gothic"/>
          </w14:checkbox>
        </w:sdtPr>
        <w:sdtEndPr/>
        <w:sdtContent>
          <w:r w:rsidRPr="002D24FD">
            <w:rPr>
              <w:rFonts w:ascii="Segoe UI Symbol" w:eastAsia="MS Gothic" w:hAnsi="Segoe UI Symbol" w:cs="Segoe UI Symbol"/>
            </w:rPr>
            <w:t>☐</w:t>
          </w:r>
        </w:sdtContent>
      </w:sdt>
      <w:r w:rsidRPr="002D24FD">
        <w:rPr>
          <w:rFonts w:asciiTheme="minorHAnsi" w:hAnsiTheme="minorHAnsi"/>
        </w:rPr>
        <w:t xml:space="preserve">Fair           </w:t>
      </w:r>
      <w:sdt>
        <w:sdtPr>
          <w:rPr>
            <w:rFonts w:asciiTheme="minorHAnsi" w:hAnsiTheme="minorHAnsi"/>
          </w:rPr>
          <w:id w:val="1749693234"/>
          <w14:checkbox>
            <w14:checked w14:val="0"/>
            <w14:checkedState w14:val="2612" w14:font="MS Gothic"/>
            <w14:uncheckedState w14:val="2610" w14:font="MS Gothic"/>
          </w14:checkbox>
        </w:sdtPr>
        <w:sdtEndPr/>
        <w:sdtContent>
          <w:r w:rsidRPr="002D24FD">
            <w:rPr>
              <w:rFonts w:ascii="Segoe UI Symbol" w:eastAsia="MS Gothic" w:hAnsi="Segoe UI Symbol" w:cs="Segoe UI Symbol"/>
            </w:rPr>
            <w:t>☐</w:t>
          </w:r>
        </w:sdtContent>
      </w:sdt>
      <w:r w:rsidRPr="002D24FD">
        <w:rPr>
          <w:rFonts w:asciiTheme="minorHAnsi" w:hAnsiTheme="minorHAnsi"/>
        </w:rPr>
        <w:t xml:space="preserve">Good           </w:t>
      </w:r>
      <w:sdt>
        <w:sdtPr>
          <w:rPr>
            <w:rFonts w:asciiTheme="minorHAnsi" w:hAnsiTheme="minorHAnsi"/>
          </w:rPr>
          <w:id w:val="1489434810"/>
          <w14:checkbox>
            <w14:checked w14:val="0"/>
            <w14:checkedState w14:val="2612" w14:font="MS Gothic"/>
            <w14:uncheckedState w14:val="2610" w14:font="MS Gothic"/>
          </w14:checkbox>
        </w:sdtPr>
        <w:sdtEndPr/>
        <w:sdtContent>
          <w:r w:rsidRPr="002D24FD">
            <w:rPr>
              <w:rFonts w:ascii="Segoe UI Symbol" w:eastAsia="MS Gothic" w:hAnsi="Segoe UI Symbol" w:cs="Segoe UI Symbol"/>
            </w:rPr>
            <w:t>☐</w:t>
          </w:r>
        </w:sdtContent>
      </w:sdt>
      <w:r w:rsidRPr="002D24FD">
        <w:rPr>
          <w:rFonts w:asciiTheme="minorHAnsi" w:hAnsiTheme="minorHAnsi"/>
        </w:rPr>
        <w:t xml:space="preserve"> Exceptional       Comments: </w:t>
      </w:r>
      <w:r w:rsidRPr="002D24FD">
        <w:rPr>
          <w:rFonts w:asciiTheme="minorHAnsi" w:hAnsiTheme="minorHAnsi"/>
        </w:rPr>
        <w:fldChar w:fldCharType="begin">
          <w:ffData>
            <w:name w:val="Text5"/>
            <w:enabled/>
            <w:calcOnExit w:val="0"/>
            <w:textInput/>
          </w:ffData>
        </w:fldChar>
      </w:r>
      <w:r w:rsidRPr="002D24FD">
        <w:rPr>
          <w:rFonts w:asciiTheme="minorHAnsi" w:hAnsiTheme="minorHAnsi"/>
        </w:rPr>
        <w:instrText xml:space="preserve"> FORMTEXT </w:instrText>
      </w:r>
      <w:r w:rsidRPr="002D24FD">
        <w:rPr>
          <w:rFonts w:asciiTheme="minorHAnsi" w:hAnsiTheme="minorHAnsi"/>
        </w:rPr>
      </w:r>
      <w:r w:rsidRPr="002D24FD">
        <w:rPr>
          <w:rFonts w:asciiTheme="minorHAnsi" w:hAnsiTheme="minorHAnsi"/>
        </w:rPr>
        <w:fldChar w:fldCharType="separate"/>
      </w:r>
      <w:r w:rsidRPr="002D24FD">
        <w:rPr>
          <w:rFonts w:asciiTheme="minorHAnsi" w:hAnsiTheme="minorHAnsi"/>
          <w:noProof/>
        </w:rPr>
        <w:t> </w:t>
      </w:r>
      <w:r w:rsidRPr="002D24FD">
        <w:rPr>
          <w:rFonts w:asciiTheme="minorHAnsi" w:hAnsiTheme="minorHAnsi"/>
          <w:noProof/>
        </w:rPr>
        <w:t> </w:t>
      </w:r>
      <w:r w:rsidRPr="002D24FD">
        <w:rPr>
          <w:rFonts w:asciiTheme="minorHAnsi" w:hAnsiTheme="minorHAnsi"/>
          <w:noProof/>
        </w:rPr>
        <w:t> </w:t>
      </w:r>
      <w:r w:rsidRPr="002D24FD">
        <w:rPr>
          <w:rFonts w:asciiTheme="minorHAnsi" w:hAnsiTheme="minorHAnsi"/>
          <w:noProof/>
        </w:rPr>
        <w:t> </w:t>
      </w:r>
      <w:r w:rsidRPr="002D24FD">
        <w:rPr>
          <w:rFonts w:asciiTheme="minorHAnsi" w:hAnsiTheme="minorHAnsi"/>
          <w:noProof/>
        </w:rPr>
        <w:t> </w:t>
      </w:r>
      <w:r w:rsidRPr="002D24FD">
        <w:rPr>
          <w:rFonts w:asciiTheme="minorHAnsi" w:hAnsiTheme="minorHAnsi"/>
        </w:rPr>
        <w:fldChar w:fldCharType="end"/>
      </w:r>
    </w:p>
    <w:p w14:paraId="68FA554E" w14:textId="77777777" w:rsidR="002D24FD" w:rsidRDefault="002D24FD" w:rsidP="002D24FD">
      <w:pPr>
        <w:tabs>
          <w:tab w:val="left" w:pos="1770"/>
        </w:tabs>
        <w:spacing w:line="276" w:lineRule="auto"/>
        <w:rPr>
          <w:rFonts w:asciiTheme="minorHAnsi" w:hAnsiTheme="minorHAnsi"/>
        </w:rPr>
      </w:pPr>
    </w:p>
    <w:p w14:paraId="66A77537" w14:textId="77777777" w:rsidR="002D24FD" w:rsidRPr="002D24FD" w:rsidRDefault="002D24FD" w:rsidP="002D24FD">
      <w:pPr>
        <w:tabs>
          <w:tab w:val="left" w:pos="1770"/>
        </w:tabs>
        <w:spacing w:line="276" w:lineRule="auto"/>
        <w:rPr>
          <w:rFonts w:asciiTheme="minorHAnsi" w:hAnsiTheme="minorHAnsi"/>
        </w:rPr>
      </w:pPr>
    </w:p>
    <w:p w14:paraId="41489DB1" w14:textId="77777777" w:rsidR="002D24FD" w:rsidRPr="002D24FD" w:rsidRDefault="002D24FD" w:rsidP="002D24FD">
      <w:pPr>
        <w:spacing w:line="276" w:lineRule="auto"/>
        <w:rPr>
          <w:rFonts w:asciiTheme="minorHAnsi" w:hAnsiTheme="minorHAnsi"/>
        </w:rPr>
      </w:pPr>
      <w:r w:rsidRPr="002D24FD">
        <w:rPr>
          <w:rFonts w:asciiTheme="minorHAnsi" w:hAnsiTheme="minorHAnsi"/>
          <w:b/>
        </w:rPr>
        <w:t>Visible Prior Damage</w:t>
      </w:r>
      <w:r w:rsidRPr="002D24FD">
        <w:rPr>
          <w:rFonts w:asciiTheme="minorHAnsi" w:hAnsiTheme="minorHAnsi"/>
        </w:rPr>
        <w:t xml:space="preserve">:  </w:t>
      </w:r>
      <w:r w:rsidRPr="002D24FD">
        <w:rPr>
          <w:rFonts w:asciiTheme="minorHAnsi" w:hAnsiTheme="minorHAnsi"/>
        </w:rPr>
        <w:fldChar w:fldCharType="begin">
          <w:ffData>
            <w:name w:val="Text7"/>
            <w:enabled/>
            <w:calcOnExit w:val="0"/>
            <w:textInput/>
          </w:ffData>
        </w:fldChar>
      </w:r>
      <w:bookmarkStart w:id="2" w:name="Text7"/>
      <w:r w:rsidRPr="002D24FD">
        <w:rPr>
          <w:rFonts w:asciiTheme="minorHAnsi" w:hAnsiTheme="minorHAnsi"/>
        </w:rPr>
        <w:instrText xml:space="preserve"> FORMTEXT </w:instrText>
      </w:r>
      <w:r w:rsidRPr="002D24FD">
        <w:rPr>
          <w:rFonts w:asciiTheme="minorHAnsi" w:hAnsiTheme="minorHAnsi"/>
        </w:rPr>
      </w:r>
      <w:r w:rsidRPr="002D24FD">
        <w:rPr>
          <w:rFonts w:asciiTheme="minorHAnsi" w:hAnsiTheme="minorHAnsi"/>
        </w:rPr>
        <w:fldChar w:fldCharType="separate"/>
      </w:r>
      <w:r w:rsidRPr="002D24FD">
        <w:rPr>
          <w:rFonts w:asciiTheme="minorHAnsi" w:hAnsiTheme="minorHAnsi"/>
          <w:noProof/>
        </w:rPr>
        <w:t> </w:t>
      </w:r>
      <w:r w:rsidRPr="002D24FD">
        <w:rPr>
          <w:rFonts w:asciiTheme="minorHAnsi" w:hAnsiTheme="minorHAnsi"/>
          <w:noProof/>
        </w:rPr>
        <w:t> </w:t>
      </w:r>
      <w:r w:rsidRPr="002D24FD">
        <w:rPr>
          <w:rFonts w:asciiTheme="minorHAnsi" w:hAnsiTheme="minorHAnsi"/>
          <w:noProof/>
        </w:rPr>
        <w:t> </w:t>
      </w:r>
      <w:r w:rsidRPr="002D24FD">
        <w:rPr>
          <w:rFonts w:asciiTheme="minorHAnsi" w:hAnsiTheme="minorHAnsi"/>
          <w:noProof/>
        </w:rPr>
        <w:t> </w:t>
      </w:r>
      <w:r w:rsidRPr="002D24FD">
        <w:rPr>
          <w:rFonts w:asciiTheme="minorHAnsi" w:hAnsiTheme="minorHAnsi"/>
          <w:noProof/>
        </w:rPr>
        <w:t> </w:t>
      </w:r>
      <w:r w:rsidRPr="002D24FD">
        <w:rPr>
          <w:rFonts w:asciiTheme="minorHAnsi" w:hAnsiTheme="minorHAnsi"/>
        </w:rPr>
        <w:fldChar w:fldCharType="end"/>
      </w:r>
      <w:bookmarkEnd w:id="2"/>
    </w:p>
    <w:p w14:paraId="19D6598F" w14:textId="77777777" w:rsidR="002D24FD" w:rsidRDefault="002D24FD" w:rsidP="002D24FD">
      <w:pPr>
        <w:rPr>
          <w:rFonts w:asciiTheme="minorHAnsi" w:hAnsiTheme="minorHAnsi"/>
        </w:rPr>
      </w:pPr>
    </w:p>
    <w:p w14:paraId="4F3676A6" w14:textId="77777777" w:rsidR="002D24FD" w:rsidRDefault="002D24FD" w:rsidP="002D24FD">
      <w:pPr>
        <w:rPr>
          <w:rFonts w:asciiTheme="minorHAnsi" w:hAnsiTheme="minorHAnsi"/>
        </w:rPr>
      </w:pPr>
    </w:p>
    <w:p w14:paraId="7772A4E1" w14:textId="77777777" w:rsidR="002D24FD" w:rsidRPr="002D24FD" w:rsidRDefault="002D24FD" w:rsidP="002D24FD">
      <w:pPr>
        <w:rPr>
          <w:rFonts w:asciiTheme="minorHAnsi" w:hAnsiTheme="minorHAnsi"/>
        </w:rPr>
      </w:pPr>
    </w:p>
    <w:tbl>
      <w:tblPr>
        <w:tblStyle w:val="TableGrid"/>
        <w:tblW w:w="9945" w:type="dxa"/>
        <w:tblInd w:w="242" w:type="dxa"/>
        <w:tblLook w:val="04A0" w:firstRow="1" w:lastRow="0" w:firstColumn="1" w:lastColumn="0" w:noHBand="0" w:noVBand="1"/>
      </w:tblPr>
      <w:tblGrid>
        <w:gridCol w:w="7740"/>
        <w:gridCol w:w="1080"/>
        <w:gridCol w:w="1125"/>
      </w:tblGrid>
      <w:tr w:rsidR="009D5A1F" w:rsidRPr="002D24FD" w14:paraId="36086CA3" w14:textId="77777777" w:rsidTr="007E31E2">
        <w:tc>
          <w:tcPr>
            <w:tcW w:w="774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2C3F22" w14:textId="77777777" w:rsidR="009D5A1F" w:rsidRPr="002D24FD" w:rsidRDefault="009D5A1F" w:rsidP="00ED07CC">
            <w:pPr>
              <w:rPr>
                <w:rFonts w:asciiTheme="minorHAnsi" w:hAnsiTheme="minorHAnsi"/>
                <w:b/>
              </w:rPr>
            </w:pPr>
            <w:r w:rsidRPr="002D24FD">
              <w:rPr>
                <w:rFonts w:asciiTheme="minorHAnsi" w:hAnsiTheme="minorHAnsi"/>
                <w:b/>
              </w:rPr>
              <w:t>Questions</w:t>
            </w:r>
          </w:p>
        </w:tc>
        <w:tc>
          <w:tcPr>
            <w:tcW w:w="108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07EA457" w14:textId="77777777" w:rsidR="009D5A1F" w:rsidRPr="002D24FD" w:rsidRDefault="009D5A1F" w:rsidP="00ED07CC">
            <w:pPr>
              <w:jc w:val="center"/>
              <w:rPr>
                <w:rFonts w:asciiTheme="minorHAnsi" w:hAnsiTheme="minorHAnsi"/>
                <w:b/>
              </w:rPr>
            </w:pPr>
            <w:r w:rsidRPr="002D24FD">
              <w:rPr>
                <w:rFonts w:asciiTheme="minorHAnsi" w:hAnsiTheme="minorHAnsi"/>
                <w:b/>
              </w:rPr>
              <w:t>Yes</w:t>
            </w:r>
          </w:p>
        </w:tc>
        <w:tc>
          <w:tcPr>
            <w:tcW w:w="112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5735ECC" w14:textId="77777777" w:rsidR="009D5A1F" w:rsidRPr="002D24FD" w:rsidRDefault="009D5A1F" w:rsidP="009D5A1F">
            <w:pPr>
              <w:jc w:val="center"/>
              <w:rPr>
                <w:rFonts w:asciiTheme="minorHAnsi" w:hAnsiTheme="minorHAnsi"/>
                <w:b/>
              </w:rPr>
            </w:pPr>
            <w:r w:rsidRPr="002D24FD">
              <w:rPr>
                <w:rFonts w:asciiTheme="minorHAnsi" w:hAnsiTheme="minorHAnsi"/>
                <w:b/>
              </w:rPr>
              <w:t>No</w:t>
            </w:r>
          </w:p>
        </w:tc>
      </w:tr>
      <w:tr w:rsidR="002D24FD" w:rsidRPr="002D24FD" w14:paraId="4B0C2532" w14:textId="77777777" w:rsidTr="007E31E2">
        <w:tc>
          <w:tcPr>
            <w:tcW w:w="7740" w:type="dxa"/>
            <w:tcBorders>
              <w:top w:val="single" w:sz="4" w:space="0" w:color="auto"/>
              <w:left w:val="single" w:sz="4" w:space="0" w:color="auto"/>
              <w:bottom w:val="single" w:sz="4" w:space="0" w:color="auto"/>
              <w:right w:val="single" w:sz="4" w:space="0" w:color="auto"/>
            </w:tcBorders>
          </w:tcPr>
          <w:p w14:paraId="7C3C695A" w14:textId="77777777" w:rsidR="002D24FD" w:rsidRPr="002D24FD" w:rsidRDefault="002D24FD" w:rsidP="00ED07CC">
            <w:pPr>
              <w:rPr>
                <w:rFonts w:asciiTheme="minorHAnsi" w:hAnsiTheme="minorHAnsi"/>
              </w:rPr>
            </w:pPr>
            <w:r w:rsidRPr="002D24FD">
              <w:rPr>
                <w:rFonts w:asciiTheme="minorHAnsi" w:hAnsiTheme="minorHAnsi"/>
              </w:rPr>
              <w:t>Do repairs match the repair estimate in its entirety?</w:t>
            </w:r>
          </w:p>
        </w:tc>
        <w:sdt>
          <w:sdtPr>
            <w:rPr>
              <w:rFonts w:asciiTheme="minorHAnsi" w:hAnsiTheme="minorHAnsi"/>
            </w:rPr>
            <w:id w:val="366114796"/>
            <w14:checkbox>
              <w14:checked w14:val="0"/>
              <w14:checkedState w14:val="2612" w14:font="MS Gothic"/>
              <w14:uncheckedState w14:val="2610" w14:font="MS Gothic"/>
            </w14:checkbox>
          </w:sdtPr>
          <w:sdtEndPr/>
          <w:sdtContent>
            <w:tc>
              <w:tcPr>
                <w:tcW w:w="1080" w:type="dxa"/>
                <w:tcBorders>
                  <w:top w:val="single" w:sz="4" w:space="0" w:color="auto"/>
                  <w:left w:val="single" w:sz="4" w:space="0" w:color="auto"/>
                  <w:bottom w:val="single" w:sz="4" w:space="0" w:color="auto"/>
                  <w:right w:val="single" w:sz="4" w:space="0" w:color="auto"/>
                </w:tcBorders>
                <w:hideMark/>
              </w:tcPr>
              <w:p w14:paraId="34A28E1E" w14:textId="77777777" w:rsidR="002D24FD" w:rsidRPr="002D24FD" w:rsidRDefault="002D24FD" w:rsidP="00ED07CC">
                <w:pPr>
                  <w:jc w:val="center"/>
                  <w:rPr>
                    <w:rFonts w:asciiTheme="minorHAnsi" w:hAnsiTheme="minorHAnsi"/>
                  </w:rPr>
                </w:pPr>
                <w:r w:rsidRPr="002D24FD">
                  <w:rPr>
                    <w:rFonts w:ascii="Segoe UI Symbol" w:eastAsia="MS Gothic" w:hAnsi="Segoe UI Symbol" w:cs="Segoe UI Symbol"/>
                  </w:rPr>
                  <w:t>☐</w:t>
                </w:r>
              </w:p>
            </w:tc>
          </w:sdtContent>
        </w:sdt>
        <w:tc>
          <w:tcPr>
            <w:tcW w:w="1125" w:type="dxa"/>
            <w:tcBorders>
              <w:top w:val="single" w:sz="4" w:space="0" w:color="auto"/>
              <w:left w:val="single" w:sz="4" w:space="0" w:color="auto"/>
              <w:bottom w:val="single" w:sz="4" w:space="0" w:color="auto"/>
              <w:right w:val="single" w:sz="4" w:space="0" w:color="auto"/>
            </w:tcBorders>
            <w:hideMark/>
          </w:tcPr>
          <w:sdt>
            <w:sdtPr>
              <w:rPr>
                <w:rFonts w:asciiTheme="minorHAnsi" w:hAnsiTheme="minorHAnsi"/>
              </w:rPr>
              <w:id w:val="-267625755"/>
              <w14:checkbox>
                <w14:checked w14:val="0"/>
                <w14:checkedState w14:val="2612" w14:font="MS Gothic"/>
                <w14:uncheckedState w14:val="2610" w14:font="MS Gothic"/>
              </w14:checkbox>
            </w:sdtPr>
            <w:sdtEndPr/>
            <w:sdtContent>
              <w:p w14:paraId="5B32E871" w14:textId="77777777" w:rsidR="002D24FD" w:rsidRPr="002D24FD" w:rsidRDefault="002D24FD" w:rsidP="002D24FD">
                <w:pPr>
                  <w:jc w:val="center"/>
                  <w:rPr>
                    <w:rFonts w:asciiTheme="minorHAnsi" w:hAnsiTheme="minorHAnsi"/>
                  </w:rPr>
                </w:pPr>
                <w:r w:rsidRPr="002D24FD">
                  <w:rPr>
                    <w:rFonts w:ascii="Segoe UI Symbol" w:eastAsia="MS Gothic" w:hAnsi="Segoe UI Symbol" w:cs="Segoe UI Symbol"/>
                  </w:rPr>
                  <w:t>☐</w:t>
                </w:r>
              </w:p>
            </w:sdtContent>
          </w:sdt>
        </w:tc>
      </w:tr>
      <w:tr w:rsidR="002D24FD" w:rsidRPr="002D24FD" w14:paraId="32BDD1EA" w14:textId="77777777" w:rsidTr="007E31E2">
        <w:tc>
          <w:tcPr>
            <w:tcW w:w="7740" w:type="dxa"/>
            <w:tcBorders>
              <w:top w:val="single" w:sz="4" w:space="0" w:color="auto"/>
              <w:left w:val="single" w:sz="4" w:space="0" w:color="auto"/>
              <w:bottom w:val="single" w:sz="4" w:space="0" w:color="auto"/>
              <w:right w:val="single" w:sz="4" w:space="0" w:color="auto"/>
            </w:tcBorders>
          </w:tcPr>
          <w:p w14:paraId="2BFBC974" w14:textId="77777777" w:rsidR="002D24FD" w:rsidRPr="002D24FD" w:rsidRDefault="002D24FD" w:rsidP="00ED07CC">
            <w:pPr>
              <w:rPr>
                <w:rFonts w:asciiTheme="minorHAnsi" w:hAnsiTheme="minorHAnsi"/>
              </w:rPr>
            </w:pPr>
            <w:r w:rsidRPr="002D24FD">
              <w:rPr>
                <w:rFonts w:asciiTheme="minorHAnsi" w:hAnsiTheme="minorHAnsi"/>
              </w:rPr>
              <w:t>Were any new related damages discovered during inspection?</w:t>
            </w:r>
          </w:p>
        </w:tc>
        <w:sdt>
          <w:sdtPr>
            <w:rPr>
              <w:rFonts w:asciiTheme="minorHAnsi" w:hAnsiTheme="minorHAnsi"/>
            </w:rPr>
            <w:id w:val="1279443791"/>
            <w14:checkbox>
              <w14:checked w14:val="0"/>
              <w14:checkedState w14:val="2612" w14:font="MS Gothic"/>
              <w14:uncheckedState w14:val="2610" w14:font="MS Gothic"/>
            </w14:checkbox>
          </w:sdtPr>
          <w:sdtEndPr/>
          <w:sdtContent>
            <w:tc>
              <w:tcPr>
                <w:tcW w:w="1080" w:type="dxa"/>
                <w:tcBorders>
                  <w:top w:val="single" w:sz="4" w:space="0" w:color="auto"/>
                  <w:left w:val="single" w:sz="4" w:space="0" w:color="auto"/>
                  <w:bottom w:val="single" w:sz="4" w:space="0" w:color="auto"/>
                  <w:right w:val="single" w:sz="4" w:space="0" w:color="auto"/>
                </w:tcBorders>
                <w:hideMark/>
              </w:tcPr>
              <w:p w14:paraId="756C3C42" w14:textId="77777777" w:rsidR="002D24FD" w:rsidRPr="002D24FD" w:rsidRDefault="002D24FD" w:rsidP="00ED07CC">
                <w:pPr>
                  <w:jc w:val="center"/>
                  <w:rPr>
                    <w:rFonts w:asciiTheme="minorHAnsi" w:hAnsiTheme="minorHAnsi"/>
                  </w:rPr>
                </w:pPr>
                <w:r w:rsidRPr="002D24FD">
                  <w:rPr>
                    <w:rFonts w:ascii="Segoe UI Symbol" w:eastAsia="MS Gothic" w:hAnsi="Segoe UI Symbol" w:cs="Segoe UI Symbol"/>
                  </w:rPr>
                  <w:t>☐</w:t>
                </w:r>
              </w:p>
            </w:tc>
          </w:sdtContent>
        </w:sdt>
        <w:tc>
          <w:tcPr>
            <w:tcW w:w="1125" w:type="dxa"/>
            <w:tcBorders>
              <w:top w:val="single" w:sz="4" w:space="0" w:color="auto"/>
              <w:left w:val="single" w:sz="4" w:space="0" w:color="auto"/>
              <w:bottom w:val="single" w:sz="4" w:space="0" w:color="auto"/>
              <w:right w:val="single" w:sz="4" w:space="0" w:color="auto"/>
            </w:tcBorders>
            <w:hideMark/>
          </w:tcPr>
          <w:sdt>
            <w:sdtPr>
              <w:rPr>
                <w:rFonts w:asciiTheme="minorHAnsi" w:hAnsiTheme="minorHAnsi"/>
              </w:rPr>
              <w:id w:val="1290480395"/>
              <w14:checkbox>
                <w14:checked w14:val="0"/>
                <w14:checkedState w14:val="2612" w14:font="MS Gothic"/>
                <w14:uncheckedState w14:val="2610" w14:font="MS Gothic"/>
              </w14:checkbox>
            </w:sdtPr>
            <w:sdtEndPr/>
            <w:sdtContent>
              <w:p w14:paraId="54509701" w14:textId="77777777" w:rsidR="002D24FD" w:rsidRPr="002D24FD" w:rsidRDefault="002D24FD" w:rsidP="002D24FD">
                <w:pPr>
                  <w:jc w:val="center"/>
                  <w:rPr>
                    <w:rFonts w:asciiTheme="minorHAnsi" w:hAnsiTheme="minorHAnsi"/>
                  </w:rPr>
                </w:pPr>
                <w:r>
                  <w:rPr>
                    <w:rFonts w:ascii="MS Gothic" w:eastAsia="MS Gothic" w:hAnsi="MS Gothic" w:hint="eastAsia"/>
                  </w:rPr>
                  <w:t>☐</w:t>
                </w:r>
              </w:p>
            </w:sdtContent>
          </w:sdt>
        </w:tc>
      </w:tr>
      <w:tr w:rsidR="002D24FD" w:rsidRPr="002D24FD" w14:paraId="1B1DDE66" w14:textId="77777777" w:rsidTr="007E31E2">
        <w:tc>
          <w:tcPr>
            <w:tcW w:w="7740" w:type="dxa"/>
            <w:tcBorders>
              <w:top w:val="single" w:sz="4" w:space="0" w:color="auto"/>
              <w:left w:val="single" w:sz="4" w:space="0" w:color="auto"/>
              <w:bottom w:val="single" w:sz="4" w:space="0" w:color="auto"/>
              <w:right w:val="single" w:sz="4" w:space="0" w:color="auto"/>
            </w:tcBorders>
          </w:tcPr>
          <w:p w14:paraId="372ABB9A" w14:textId="77777777" w:rsidR="002D24FD" w:rsidRPr="002D24FD" w:rsidRDefault="002D24FD" w:rsidP="00ED07CC">
            <w:pPr>
              <w:rPr>
                <w:rFonts w:asciiTheme="minorHAnsi" w:hAnsiTheme="minorHAnsi"/>
              </w:rPr>
            </w:pPr>
            <w:r w:rsidRPr="002D24FD">
              <w:rPr>
                <w:rFonts w:asciiTheme="minorHAnsi" w:hAnsiTheme="minorHAnsi"/>
              </w:rPr>
              <w:t>Do the repairs meet industry standards?</w:t>
            </w:r>
          </w:p>
        </w:tc>
        <w:sdt>
          <w:sdtPr>
            <w:rPr>
              <w:rFonts w:asciiTheme="minorHAnsi" w:hAnsiTheme="minorHAnsi"/>
            </w:rPr>
            <w:id w:val="121044130"/>
            <w14:checkbox>
              <w14:checked w14:val="0"/>
              <w14:checkedState w14:val="2612" w14:font="MS Gothic"/>
              <w14:uncheckedState w14:val="2610" w14:font="MS Gothic"/>
            </w14:checkbox>
          </w:sdtPr>
          <w:sdtEndPr/>
          <w:sdtContent>
            <w:tc>
              <w:tcPr>
                <w:tcW w:w="1080" w:type="dxa"/>
                <w:tcBorders>
                  <w:top w:val="single" w:sz="4" w:space="0" w:color="auto"/>
                  <w:left w:val="single" w:sz="4" w:space="0" w:color="auto"/>
                  <w:bottom w:val="single" w:sz="4" w:space="0" w:color="auto"/>
                  <w:right w:val="single" w:sz="4" w:space="0" w:color="auto"/>
                </w:tcBorders>
                <w:hideMark/>
              </w:tcPr>
              <w:p w14:paraId="7D6BC242" w14:textId="77777777" w:rsidR="002D24FD" w:rsidRPr="002D24FD" w:rsidRDefault="002D24FD" w:rsidP="00ED07CC">
                <w:pPr>
                  <w:jc w:val="center"/>
                  <w:rPr>
                    <w:rFonts w:asciiTheme="minorHAnsi" w:hAnsiTheme="minorHAnsi"/>
                  </w:rPr>
                </w:pPr>
                <w:r w:rsidRPr="002D24FD">
                  <w:rPr>
                    <w:rFonts w:ascii="Segoe UI Symbol" w:eastAsia="MS Gothic" w:hAnsi="Segoe UI Symbol" w:cs="Segoe UI Symbol"/>
                  </w:rPr>
                  <w:t>☐</w:t>
                </w:r>
              </w:p>
            </w:tc>
          </w:sdtContent>
        </w:sdt>
        <w:tc>
          <w:tcPr>
            <w:tcW w:w="1125" w:type="dxa"/>
            <w:tcBorders>
              <w:top w:val="single" w:sz="4" w:space="0" w:color="auto"/>
              <w:left w:val="single" w:sz="4" w:space="0" w:color="auto"/>
              <w:bottom w:val="single" w:sz="4" w:space="0" w:color="auto"/>
              <w:right w:val="single" w:sz="4" w:space="0" w:color="auto"/>
            </w:tcBorders>
            <w:hideMark/>
          </w:tcPr>
          <w:sdt>
            <w:sdtPr>
              <w:rPr>
                <w:rFonts w:asciiTheme="minorHAnsi" w:hAnsiTheme="minorHAnsi"/>
              </w:rPr>
              <w:id w:val="-1883931537"/>
              <w14:checkbox>
                <w14:checked w14:val="0"/>
                <w14:checkedState w14:val="2612" w14:font="MS Gothic"/>
                <w14:uncheckedState w14:val="2610" w14:font="MS Gothic"/>
              </w14:checkbox>
            </w:sdtPr>
            <w:sdtEndPr/>
            <w:sdtContent>
              <w:p w14:paraId="2A084A79" w14:textId="77777777" w:rsidR="002D24FD" w:rsidRPr="002D24FD" w:rsidRDefault="002D24FD" w:rsidP="002D24FD">
                <w:pPr>
                  <w:jc w:val="center"/>
                  <w:rPr>
                    <w:rFonts w:asciiTheme="minorHAnsi" w:hAnsiTheme="minorHAnsi"/>
                  </w:rPr>
                </w:pPr>
                <w:r w:rsidRPr="002D24FD">
                  <w:rPr>
                    <w:rFonts w:ascii="Segoe UI Symbol" w:eastAsia="MS Gothic" w:hAnsi="Segoe UI Symbol" w:cs="Segoe UI Symbol"/>
                  </w:rPr>
                  <w:t>☐</w:t>
                </w:r>
              </w:p>
            </w:sdtContent>
          </w:sdt>
        </w:tc>
      </w:tr>
      <w:tr w:rsidR="002D24FD" w:rsidRPr="002D24FD" w14:paraId="3C7A3132" w14:textId="77777777" w:rsidTr="007E31E2">
        <w:tc>
          <w:tcPr>
            <w:tcW w:w="7740" w:type="dxa"/>
            <w:tcBorders>
              <w:top w:val="single" w:sz="4" w:space="0" w:color="auto"/>
              <w:left w:val="single" w:sz="4" w:space="0" w:color="auto"/>
              <w:bottom w:val="single" w:sz="4" w:space="0" w:color="auto"/>
              <w:right w:val="single" w:sz="4" w:space="0" w:color="auto"/>
            </w:tcBorders>
          </w:tcPr>
          <w:p w14:paraId="63E9ABBF" w14:textId="77777777" w:rsidR="002D24FD" w:rsidRPr="002D24FD" w:rsidRDefault="002D24FD" w:rsidP="00ED07CC">
            <w:pPr>
              <w:rPr>
                <w:rFonts w:asciiTheme="minorHAnsi" w:hAnsiTheme="minorHAnsi"/>
              </w:rPr>
            </w:pPr>
            <w:r w:rsidRPr="002D24FD">
              <w:rPr>
                <w:rFonts w:asciiTheme="minorHAnsi" w:hAnsiTheme="minorHAnsi"/>
              </w:rPr>
              <w:t>Did repairs adequately restore the vehicle to its pre-loss condition?</w:t>
            </w:r>
          </w:p>
        </w:tc>
        <w:sdt>
          <w:sdtPr>
            <w:rPr>
              <w:rFonts w:asciiTheme="minorHAnsi" w:hAnsiTheme="minorHAnsi"/>
            </w:rPr>
            <w:id w:val="1413047052"/>
            <w14:checkbox>
              <w14:checked w14:val="0"/>
              <w14:checkedState w14:val="2612" w14:font="MS Gothic"/>
              <w14:uncheckedState w14:val="2610" w14:font="MS Gothic"/>
            </w14:checkbox>
          </w:sdtPr>
          <w:sdtEndPr/>
          <w:sdtContent>
            <w:tc>
              <w:tcPr>
                <w:tcW w:w="1080" w:type="dxa"/>
                <w:tcBorders>
                  <w:top w:val="single" w:sz="4" w:space="0" w:color="auto"/>
                  <w:left w:val="single" w:sz="4" w:space="0" w:color="auto"/>
                  <w:bottom w:val="single" w:sz="4" w:space="0" w:color="auto"/>
                  <w:right w:val="single" w:sz="4" w:space="0" w:color="auto"/>
                </w:tcBorders>
                <w:hideMark/>
              </w:tcPr>
              <w:p w14:paraId="166E9D2D" w14:textId="77777777" w:rsidR="002D24FD" w:rsidRPr="002D24FD" w:rsidRDefault="002D24FD" w:rsidP="00ED07CC">
                <w:pPr>
                  <w:jc w:val="center"/>
                  <w:rPr>
                    <w:rFonts w:asciiTheme="minorHAnsi" w:hAnsiTheme="minorHAnsi"/>
                  </w:rPr>
                </w:pPr>
                <w:r w:rsidRPr="002D24FD">
                  <w:rPr>
                    <w:rFonts w:ascii="Segoe UI Symbol" w:eastAsia="MS Gothic" w:hAnsi="Segoe UI Symbol" w:cs="Segoe UI Symbol"/>
                  </w:rPr>
                  <w:t>☐</w:t>
                </w:r>
              </w:p>
            </w:tc>
          </w:sdtContent>
        </w:sdt>
        <w:tc>
          <w:tcPr>
            <w:tcW w:w="1125" w:type="dxa"/>
            <w:tcBorders>
              <w:top w:val="single" w:sz="4" w:space="0" w:color="auto"/>
              <w:left w:val="single" w:sz="4" w:space="0" w:color="auto"/>
              <w:bottom w:val="single" w:sz="4" w:space="0" w:color="auto"/>
              <w:right w:val="single" w:sz="4" w:space="0" w:color="auto"/>
            </w:tcBorders>
            <w:hideMark/>
          </w:tcPr>
          <w:sdt>
            <w:sdtPr>
              <w:rPr>
                <w:rFonts w:asciiTheme="minorHAnsi" w:hAnsiTheme="minorHAnsi"/>
              </w:rPr>
              <w:id w:val="215630259"/>
              <w14:checkbox>
                <w14:checked w14:val="0"/>
                <w14:checkedState w14:val="2612" w14:font="MS Gothic"/>
                <w14:uncheckedState w14:val="2610" w14:font="MS Gothic"/>
              </w14:checkbox>
            </w:sdtPr>
            <w:sdtEndPr/>
            <w:sdtContent>
              <w:p w14:paraId="2C907235" w14:textId="77777777" w:rsidR="002D24FD" w:rsidRPr="002D24FD" w:rsidRDefault="002D24FD" w:rsidP="002D24FD">
                <w:pPr>
                  <w:jc w:val="center"/>
                  <w:rPr>
                    <w:rFonts w:asciiTheme="minorHAnsi" w:hAnsiTheme="minorHAnsi"/>
                  </w:rPr>
                </w:pPr>
                <w:r w:rsidRPr="002D24FD">
                  <w:rPr>
                    <w:rFonts w:ascii="Segoe UI Symbol" w:eastAsia="MS Gothic" w:hAnsi="Segoe UI Symbol" w:cs="Segoe UI Symbol"/>
                  </w:rPr>
                  <w:t>☐</w:t>
                </w:r>
              </w:p>
            </w:sdtContent>
          </w:sdt>
        </w:tc>
      </w:tr>
      <w:tr w:rsidR="002D24FD" w:rsidRPr="002D24FD" w14:paraId="41CA901B" w14:textId="77777777" w:rsidTr="007E31E2">
        <w:tc>
          <w:tcPr>
            <w:tcW w:w="7740" w:type="dxa"/>
            <w:tcBorders>
              <w:top w:val="single" w:sz="4" w:space="0" w:color="auto"/>
              <w:left w:val="single" w:sz="4" w:space="0" w:color="auto"/>
              <w:bottom w:val="single" w:sz="4" w:space="0" w:color="auto"/>
              <w:right w:val="single" w:sz="4" w:space="0" w:color="auto"/>
            </w:tcBorders>
          </w:tcPr>
          <w:p w14:paraId="36BE321E" w14:textId="77777777" w:rsidR="002D24FD" w:rsidRPr="002D24FD" w:rsidRDefault="002D24FD" w:rsidP="00ED07CC">
            <w:pPr>
              <w:rPr>
                <w:rFonts w:asciiTheme="minorHAnsi" w:hAnsiTheme="minorHAnsi"/>
              </w:rPr>
            </w:pPr>
            <w:r w:rsidRPr="002D24FD">
              <w:rPr>
                <w:rFonts w:asciiTheme="minorHAnsi" w:hAnsiTheme="minorHAnsi"/>
              </w:rPr>
              <w:t>Were aftermarket parts utilized in the repair process?</w:t>
            </w:r>
          </w:p>
        </w:tc>
        <w:sdt>
          <w:sdtPr>
            <w:rPr>
              <w:rFonts w:asciiTheme="minorHAnsi" w:hAnsiTheme="minorHAnsi"/>
            </w:rPr>
            <w:id w:val="316456423"/>
            <w14:checkbox>
              <w14:checked w14:val="0"/>
              <w14:checkedState w14:val="2612" w14:font="MS Gothic"/>
              <w14:uncheckedState w14:val="2610" w14:font="MS Gothic"/>
            </w14:checkbox>
          </w:sdtPr>
          <w:sdtEndPr/>
          <w:sdtContent>
            <w:tc>
              <w:tcPr>
                <w:tcW w:w="1080" w:type="dxa"/>
                <w:tcBorders>
                  <w:top w:val="single" w:sz="4" w:space="0" w:color="auto"/>
                  <w:left w:val="single" w:sz="4" w:space="0" w:color="auto"/>
                  <w:bottom w:val="single" w:sz="4" w:space="0" w:color="auto"/>
                  <w:right w:val="single" w:sz="4" w:space="0" w:color="auto"/>
                </w:tcBorders>
                <w:hideMark/>
              </w:tcPr>
              <w:p w14:paraId="39957267" w14:textId="77777777" w:rsidR="002D24FD" w:rsidRPr="002D24FD" w:rsidRDefault="002D24FD" w:rsidP="00ED07CC">
                <w:pPr>
                  <w:jc w:val="center"/>
                  <w:rPr>
                    <w:rFonts w:asciiTheme="minorHAnsi" w:hAnsiTheme="minorHAnsi"/>
                  </w:rPr>
                </w:pPr>
                <w:r w:rsidRPr="002D24FD">
                  <w:rPr>
                    <w:rFonts w:ascii="Segoe UI Symbol" w:eastAsia="MS Gothic" w:hAnsi="Segoe UI Symbol" w:cs="Segoe UI Symbol"/>
                  </w:rPr>
                  <w:t>☐</w:t>
                </w:r>
              </w:p>
            </w:tc>
          </w:sdtContent>
        </w:sdt>
        <w:tc>
          <w:tcPr>
            <w:tcW w:w="1125" w:type="dxa"/>
            <w:tcBorders>
              <w:top w:val="single" w:sz="4" w:space="0" w:color="auto"/>
              <w:left w:val="single" w:sz="4" w:space="0" w:color="auto"/>
              <w:bottom w:val="single" w:sz="4" w:space="0" w:color="auto"/>
              <w:right w:val="single" w:sz="4" w:space="0" w:color="auto"/>
            </w:tcBorders>
            <w:hideMark/>
          </w:tcPr>
          <w:sdt>
            <w:sdtPr>
              <w:rPr>
                <w:rFonts w:asciiTheme="minorHAnsi" w:hAnsiTheme="minorHAnsi"/>
              </w:rPr>
              <w:id w:val="-1055933570"/>
              <w14:checkbox>
                <w14:checked w14:val="0"/>
                <w14:checkedState w14:val="2612" w14:font="MS Gothic"/>
                <w14:uncheckedState w14:val="2610" w14:font="MS Gothic"/>
              </w14:checkbox>
            </w:sdtPr>
            <w:sdtEndPr/>
            <w:sdtContent>
              <w:p w14:paraId="3552BA87" w14:textId="77777777" w:rsidR="002D24FD" w:rsidRPr="002D24FD" w:rsidRDefault="002D24FD" w:rsidP="002D24FD">
                <w:pPr>
                  <w:jc w:val="center"/>
                  <w:rPr>
                    <w:rFonts w:asciiTheme="minorHAnsi" w:hAnsiTheme="minorHAnsi"/>
                  </w:rPr>
                </w:pPr>
                <w:r w:rsidRPr="002D24FD">
                  <w:rPr>
                    <w:rFonts w:ascii="Segoe UI Symbol" w:eastAsia="MS Gothic" w:hAnsi="Segoe UI Symbol" w:cs="Segoe UI Symbol"/>
                  </w:rPr>
                  <w:t>☐</w:t>
                </w:r>
              </w:p>
            </w:sdtContent>
          </w:sdt>
        </w:tc>
      </w:tr>
      <w:tr w:rsidR="002D24FD" w:rsidRPr="002D24FD" w14:paraId="1426AF8F" w14:textId="77777777" w:rsidTr="007E31E2">
        <w:tc>
          <w:tcPr>
            <w:tcW w:w="994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072517" w14:textId="77777777" w:rsidR="002D24FD" w:rsidRPr="002D24FD" w:rsidRDefault="002D24FD" w:rsidP="00ED07CC">
            <w:pPr>
              <w:rPr>
                <w:rFonts w:asciiTheme="minorHAnsi" w:hAnsiTheme="minorHAnsi"/>
                <w:b/>
              </w:rPr>
            </w:pPr>
            <w:r w:rsidRPr="002D24FD">
              <w:rPr>
                <w:rFonts w:asciiTheme="minorHAnsi" w:hAnsiTheme="minorHAnsi"/>
                <w:b/>
              </w:rPr>
              <w:t>General Comments on vehicle condition and repairs:</w:t>
            </w:r>
          </w:p>
        </w:tc>
      </w:tr>
      <w:tr w:rsidR="002D24FD" w:rsidRPr="002D24FD" w14:paraId="7E2BBB07" w14:textId="77777777" w:rsidTr="007E31E2">
        <w:trPr>
          <w:trHeight w:val="1583"/>
        </w:trPr>
        <w:tc>
          <w:tcPr>
            <w:tcW w:w="9945"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2B29D060" w14:textId="77777777" w:rsidR="002D24FD" w:rsidRPr="002D24FD" w:rsidRDefault="002D24FD" w:rsidP="00ED07CC">
            <w:pPr>
              <w:rPr>
                <w:rFonts w:asciiTheme="minorHAnsi" w:hAnsiTheme="minorHAnsi"/>
              </w:rPr>
            </w:pPr>
          </w:p>
        </w:tc>
      </w:tr>
    </w:tbl>
    <w:p w14:paraId="6EB2F8AC" w14:textId="77777777" w:rsidR="002D24FD" w:rsidRPr="002D24FD" w:rsidRDefault="002D24FD" w:rsidP="005D57A4">
      <w:pPr>
        <w:rPr>
          <w:rFonts w:asciiTheme="minorHAnsi" w:hAnsiTheme="minorHAnsi"/>
        </w:rPr>
      </w:pPr>
    </w:p>
    <w:sectPr w:rsidR="002D24FD" w:rsidRPr="002D24FD" w:rsidSect="007D6D70">
      <w:headerReference w:type="even" r:id="rId9"/>
      <w:headerReference w:type="default" r:id="rId10"/>
      <w:footerReference w:type="even" r:id="rId11"/>
      <w:footerReference w:type="default" r:id="rId12"/>
      <w:pgSz w:w="12240" w:h="15840" w:code="1"/>
      <w:pgMar w:top="720" w:right="900" w:bottom="540" w:left="900" w:header="720" w:footer="720" w:gutter="0"/>
      <w:pgBorders w:offsetFrom="page">
        <w:top w:val="thickThinSmallGap" w:sz="48" w:space="24" w:color="C1E0FF"/>
        <w:left w:val="thickThinSmallGap" w:sz="48" w:space="24" w:color="C1E0FF"/>
        <w:bottom w:val="thinThickSmallGap" w:sz="48" w:space="24" w:color="C1E0FF"/>
        <w:right w:val="thinThickSmallGap" w:sz="48" w:space="24" w:color="C1E0FF"/>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21EBE5" w14:textId="77777777" w:rsidR="00BC71B0" w:rsidRDefault="00BC71B0">
      <w:r>
        <w:separator/>
      </w:r>
    </w:p>
  </w:endnote>
  <w:endnote w:type="continuationSeparator" w:id="0">
    <w:p w14:paraId="133760A2" w14:textId="77777777" w:rsidR="00BC71B0" w:rsidRDefault="00BC7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2385E9" w14:textId="77777777" w:rsidR="00E22810" w:rsidRPr="00E50991" w:rsidRDefault="00E22810" w:rsidP="00E22810">
    <w:pPr>
      <w:pStyle w:val="Footer"/>
      <w:jc w:val="center"/>
      <w:rPr>
        <w:rFonts w:ascii="Calibri" w:hAnsi="Calibri"/>
        <w:sz w:val="22"/>
        <w:szCs w:val="22"/>
      </w:rPr>
    </w:pPr>
    <w:r w:rsidRPr="00E50991">
      <w:rPr>
        <w:rFonts w:ascii="Calibri" w:hAnsi="Calibri"/>
        <w:sz w:val="22"/>
        <w:szCs w:val="22"/>
      </w:rPr>
      <w:t xml:space="preserve">Any questions regarding this </w:t>
    </w:r>
    <w:r w:rsidR="000D7042">
      <w:rPr>
        <w:rFonts w:ascii="Calibri" w:hAnsi="Calibri"/>
        <w:sz w:val="22"/>
        <w:szCs w:val="22"/>
      </w:rPr>
      <w:t>report</w:t>
    </w:r>
    <w:r w:rsidRPr="00E50991">
      <w:rPr>
        <w:rFonts w:ascii="Calibri" w:hAnsi="Calibri"/>
        <w:sz w:val="22"/>
        <w:szCs w:val="22"/>
      </w:rPr>
      <w:t xml:space="preserve"> should be directed to the Doan Group:</w:t>
    </w:r>
  </w:p>
  <w:p w14:paraId="04D4FEB6" w14:textId="77777777" w:rsidR="00E22810" w:rsidRPr="00E50991" w:rsidRDefault="00E22810" w:rsidP="00E22810">
    <w:pPr>
      <w:pStyle w:val="Footer"/>
      <w:jc w:val="center"/>
      <w:rPr>
        <w:rFonts w:ascii="Calibri" w:hAnsi="Calibri"/>
        <w:sz w:val="28"/>
        <w:szCs w:val="28"/>
      </w:rPr>
    </w:pPr>
    <w:r w:rsidRPr="00E50991">
      <w:rPr>
        <w:rFonts w:ascii="Calibri" w:hAnsi="Calibri"/>
        <w:sz w:val="28"/>
        <w:szCs w:val="28"/>
      </w:rPr>
      <w:t>877-411-3626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E54F76" w14:textId="77777777" w:rsidR="00771ECD" w:rsidRDefault="00771ECD" w:rsidP="00AD704F">
    <w:pPr>
      <w:rPr>
        <w:color w:val="0033CC"/>
        <w:sz w:val="20"/>
      </w:rPr>
    </w:pPr>
  </w:p>
  <w:p w14:paraId="052665D2" w14:textId="77777777" w:rsidR="00771ECD" w:rsidRDefault="00771E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DBCCC7" w14:textId="77777777" w:rsidR="00BC71B0" w:rsidRDefault="00BC71B0">
      <w:r>
        <w:separator/>
      </w:r>
    </w:p>
  </w:footnote>
  <w:footnote w:type="continuationSeparator" w:id="0">
    <w:p w14:paraId="0ED69733" w14:textId="77777777" w:rsidR="00BC71B0" w:rsidRDefault="00BC71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761F6" w14:textId="77777777" w:rsidR="00781794" w:rsidRDefault="00781794" w:rsidP="00781794">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E0AB6F" w14:textId="77777777" w:rsidR="00771ECD" w:rsidRDefault="00E3349E" w:rsidP="0056597F">
    <w:pPr>
      <w:pStyle w:val="Header"/>
      <w:jc w:val="center"/>
    </w:pPr>
    <w:r>
      <w:rPr>
        <w:noProof/>
      </w:rPr>
      <mc:AlternateContent>
        <mc:Choice Requires="wps">
          <w:drawing>
            <wp:anchor distT="0" distB="0" distL="114300" distR="114300" simplePos="0" relativeHeight="251658240" behindDoc="0" locked="0" layoutInCell="1" allowOverlap="1" wp14:anchorId="2C8F49FB" wp14:editId="1015FE0D">
              <wp:simplePos x="0" y="0"/>
              <wp:positionH relativeFrom="column">
                <wp:posOffset>4229100</wp:posOffset>
              </wp:positionH>
              <wp:positionV relativeFrom="paragraph">
                <wp:posOffset>571500</wp:posOffset>
              </wp:positionV>
              <wp:extent cx="2378710" cy="357505"/>
              <wp:effectExtent l="0" t="0" r="2540" b="444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8710" cy="357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A9CE7" w14:textId="77777777" w:rsidR="00771ECD" w:rsidRDefault="00771ECD" w:rsidP="00B73EFD">
                          <w:pPr>
                            <w:jc w:val="center"/>
                            <w:rPr>
                              <w:color w:val="0033CC"/>
                            </w:rPr>
                          </w:pPr>
                          <w:r>
                            <w:rPr>
                              <w:color w:val="0033CC"/>
                              <w:sz w:val="20"/>
                            </w:rPr>
                            <w:t>Toll Free Phone:  877-DOAN GROUP</w:t>
                          </w:r>
                        </w:p>
                        <w:p w14:paraId="3B5232E5" w14:textId="77777777" w:rsidR="00771ECD" w:rsidRDefault="00771ECD" w:rsidP="00B73EFD">
                          <w:pPr>
                            <w:jc w:val="center"/>
                            <w:rPr>
                              <w:color w:val="0033CC"/>
                            </w:rPr>
                          </w:pPr>
                          <w:r>
                            <w:rPr>
                              <w:color w:val="0033CC"/>
                              <w:sz w:val="20"/>
                            </w:rPr>
                            <w:t>www.doan.com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C8F49FB" id="_x0000_t202" coordsize="21600,21600" o:spt="202" path="m,l,21600r21600,l21600,xe">
              <v:stroke joinstyle="miter"/>
              <v:path gradientshapeok="t" o:connecttype="rect"/>
            </v:shapetype>
            <v:shape id="Text Box 2" o:spid="_x0000_s1026" type="#_x0000_t202" style="position:absolute;left:0;text-align:left;margin-left:333pt;margin-top:45pt;width:187.3pt;height:28.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" filled="f" stroked="f">
              <v:textbox>
                <w:txbxContent>
                  <w:p w14:paraId="5BAA9CE7" w14:textId="77777777" w:rsidR="00771ECD" w:rsidRDefault="00771ECD" w:rsidP="00B73EFD">
                    <w:pPr>
                      <w:jc w:val="center"/>
                      <w:rPr>
                        <w:color w:val="0033CC"/>
                      </w:rPr>
                    </w:pPr>
                    <w:r>
                      <w:rPr>
                        <w:color w:val="0033CC"/>
                        <w:sz w:val="20"/>
                      </w:rPr>
                      <w:t>Toll Free Phone:  877-DOAN GROUP</w:t>
                    </w:r>
                  </w:p>
                  <w:p w14:paraId="3B5232E5" w14:textId="77777777" w:rsidR="00771ECD" w:rsidRDefault="00771ECD" w:rsidP="00B73EFD">
                    <w:pPr>
                      <w:jc w:val="center"/>
                      <w:rPr>
                        <w:color w:val="0033CC"/>
                      </w:rPr>
                    </w:pPr>
                    <w:r>
                      <w:rPr>
                        <w:color w:val="0033CC"/>
                        <w:sz w:val="20"/>
                      </w:rPr>
                      <w:t>www.doan.com</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36BFE05C" wp14:editId="7A0F06A1">
              <wp:simplePos x="0" y="0"/>
              <wp:positionH relativeFrom="column">
                <wp:posOffset>0</wp:posOffset>
              </wp:positionH>
              <wp:positionV relativeFrom="paragraph">
                <wp:posOffset>571500</wp:posOffset>
              </wp:positionV>
              <wp:extent cx="2378710" cy="357505"/>
              <wp:effectExtent l="0" t="0" r="2540" b="444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8710" cy="357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06681D" w14:textId="77777777" w:rsidR="00771ECD" w:rsidRDefault="00771ECD" w:rsidP="00B73EFD">
                          <w:pPr>
                            <w:jc w:val="center"/>
                            <w:rPr>
                              <w:color w:val="0033CC"/>
                            </w:rPr>
                          </w:pPr>
                          <w:r>
                            <w:rPr>
                              <w:color w:val="0033CC"/>
                              <w:sz w:val="20"/>
                            </w:rPr>
                            <w:t xml:space="preserve">5090 Hwy. </w:t>
                          </w:r>
                          <w:proofErr w:type="gramStart"/>
                          <w:r>
                            <w:rPr>
                              <w:color w:val="0033CC"/>
                              <w:sz w:val="20"/>
                            </w:rPr>
                            <w:t>212</w:t>
                          </w:r>
                          <w:r>
                            <w:rPr>
                              <w:color w:val="0033CC"/>
                            </w:rPr>
                            <w:t xml:space="preserve">  </w:t>
                          </w:r>
                          <w:r>
                            <w:rPr>
                              <w:rFonts w:ascii="Wingdings" w:hAnsi="Wingdings"/>
                              <w:color w:val="0033CC"/>
                              <w:sz w:val="12"/>
                            </w:rPr>
                            <w:t></w:t>
                          </w:r>
                          <w:proofErr w:type="gramEnd"/>
                          <w:r>
                            <w:rPr>
                              <w:rFonts w:ascii="Wingdings" w:hAnsi="Wingdings"/>
                              <w:color w:val="0033CC"/>
                              <w:sz w:val="12"/>
                            </w:rPr>
                            <w:t></w:t>
                          </w:r>
                          <w:r>
                            <w:rPr>
                              <w:color w:val="0033CC"/>
                              <w:sz w:val="20"/>
                            </w:rPr>
                            <w:t>Covington, GA  30016</w:t>
                          </w:r>
                        </w:p>
                        <w:p w14:paraId="55D4C759" w14:textId="77777777" w:rsidR="00771ECD" w:rsidRDefault="00771ECD" w:rsidP="00B73EFD">
                          <w:pPr>
                            <w:jc w:val="center"/>
                            <w:rPr>
                              <w:color w:val="0033CC"/>
                            </w:rPr>
                          </w:pPr>
                          <w:r>
                            <w:rPr>
                              <w:color w:val="0033CC"/>
                              <w:sz w:val="20"/>
                            </w:rPr>
                            <w:t>770-788-</w:t>
                          </w:r>
                          <w:proofErr w:type="gramStart"/>
                          <w:r>
                            <w:rPr>
                              <w:color w:val="0033CC"/>
                              <w:sz w:val="20"/>
                            </w:rPr>
                            <w:t>8328</w:t>
                          </w:r>
                          <w:r>
                            <w:rPr>
                              <w:color w:val="0033CC"/>
                            </w:rPr>
                            <w:t xml:space="preserve">  </w:t>
                          </w:r>
                          <w:r>
                            <w:rPr>
                              <w:rFonts w:ascii="Wingdings" w:hAnsi="Wingdings"/>
                              <w:color w:val="0033CC"/>
                              <w:sz w:val="12"/>
                            </w:rPr>
                            <w:t></w:t>
                          </w:r>
                          <w:proofErr w:type="gramEnd"/>
                          <w:r>
                            <w:rPr>
                              <w:rFonts w:ascii="Wingdings" w:hAnsi="Wingdings"/>
                              <w:color w:val="0033CC"/>
                              <w:sz w:val="12"/>
                            </w:rPr>
                            <w:t></w:t>
                          </w:r>
                          <w:r>
                            <w:rPr>
                              <w:color w:val="0033CC"/>
                              <w:sz w:val="20"/>
                            </w:rPr>
                            <w:t xml:space="preserve">Fax: </w:t>
                          </w:r>
                          <w:smartTag w:uri="urn:schemas-microsoft-com:office:smarttags" w:element="phone">
                            <w:smartTagPr>
                              <w:attr w:uri="urn:schemas-microsoft-com:office:office" w:name="ls" w:val="trans"/>
                              <w:attr w:name="phonenumber" w:val="$6788$$$"/>
                            </w:smartTagPr>
                            <w:r>
                              <w:rPr>
                                <w:color w:val="0033CC"/>
                                <w:sz w:val="20"/>
                              </w:rPr>
                              <w:t>770-788-0135</w:t>
                            </w:r>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6BFE05C" id="Text Box 1" o:spid="_x0000_s1027" type="#_x0000_t202" style="position:absolute;left:0;text-align:left;margin-left:0;margin-top:45pt;width:187.3pt;height:28.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" filled="f" stroked="f">
              <v:textbox>
                <w:txbxContent>
                  <w:p w14:paraId="0906681D" w14:textId="77777777" w:rsidR="00771ECD" w:rsidRDefault="00771ECD" w:rsidP="00B73EFD">
                    <w:pPr>
                      <w:jc w:val="center"/>
                      <w:rPr>
                        <w:color w:val="0033CC"/>
                      </w:rPr>
                    </w:pPr>
                    <w:r>
                      <w:rPr>
                        <w:color w:val="0033CC"/>
                        <w:sz w:val="20"/>
                      </w:rPr>
                      <w:t xml:space="preserve">5090 Hwy. </w:t>
                    </w:r>
                    <w:proofErr w:type="gramStart"/>
                    <w:r>
                      <w:rPr>
                        <w:color w:val="0033CC"/>
                        <w:sz w:val="20"/>
                      </w:rPr>
                      <w:t>212</w:t>
                    </w:r>
                    <w:r>
                      <w:rPr>
                        <w:color w:val="0033CC"/>
                      </w:rPr>
                      <w:t xml:space="preserve">  </w:t>
                    </w:r>
                    <w:r>
                      <w:rPr>
                        <w:rFonts w:ascii="Wingdings" w:hAnsi="Wingdings"/>
                        <w:color w:val="0033CC"/>
                        <w:sz w:val="12"/>
                      </w:rPr>
                      <w:t></w:t>
                    </w:r>
                    <w:proofErr w:type="gramEnd"/>
                    <w:r>
                      <w:rPr>
                        <w:rFonts w:ascii="Wingdings" w:hAnsi="Wingdings"/>
                        <w:color w:val="0033CC"/>
                        <w:sz w:val="12"/>
                      </w:rPr>
                      <w:t></w:t>
                    </w:r>
                    <w:r>
                      <w:rPr>
                        <w:color w:val="0033CC"/>
                        <w:sz w:val="20"/>
                      </w:rPr>
                      <w:t>Covington, GA  30016</w:t>
                    </w:r>
                  </w:p>
                  <w:p w14:paraId="55D4C759" w14:textId="77777777" w:rsidR="00771ECD" w:rsidRDefault="00771ECD" w:rsidP="00B73EFD">
                    <w:pPr>
                      <w:jc w:val="center"/>
                      <w:rPr>
                        <w:color w:val="0033CC"/>
                      </w:rPr>
                    </w:pPr>
                    <w:smartTag w:uri="urn:schemas-microsoft-com:office:smarttags" w:element="phone">
                      <w:smartTagPr>
                        <w:attr w:name="phonenumber" w:val="$6788$$$"/>
                        <w:attr w:uri="urn:schemas-microsoft-com:office:office" w:name="ls" w:val="trans"/>
                      </w:smartTagPr>
                      <w:r>
                        <w:rPr>
                          <w:color w:val="0033CC"/>
                          <w:sz w:val="20"/>
                        </w:rPr>
                        <w:t>770-788-</w:t>
                      </w:r>
                      <w:proofErr w:type="gramStart"/>
                      <w:r>
                        <w:rPr>
                          <w:color w:val="0033CC"/>
                          <w:sz w:val="20"/>
                        </w:rPr>
                        <w:t>8328</w:t>
                      </w:r>
                    </w:smartTag>
                    <w:r>
                      <w:rPr>
                        <w:color w:val="0033CC"/>
                      </w:rPr>
                      <w:t xml:space="preserve">  </w:t>
                    </w:r>
                    <w:r>
                      <w:rPr>
                        <w:rFonts w:ascii="Wingdings" w:hAnsi="Wingdings"/>
                        <w:color w:val="0033CC"/>
                        <w:sz w:val="12"/>
                      </w:rPr>
                      <w:t></w:t>
                    </w:r>
                    <w:proofErr w:type="gramEnd"/>
                    <w:r>
                      <w:rPr>
                        <w:rFonts w:ascii="Wingdings" w:hAnsi="Wingdings"/>
                        <w:color w:val="0033CC"/>
                        <w:sz w:val="12"/>
                      </w:rPr>
                      <w:t></w:t>
                    </w:r>
                    <w:r>
                      <w:rPr>
                        <w:color w:val="0033CC"/>
                        <w:sz w:val="20"/>
                      </w:rPr>
                      <w:t xml:space="preserve">Fax: </w:t>
                    </w:r>
                    <w:smartTag w:uri="urn:schemas-microsoft-com:office:smarttags" w:element="phone">
                      <w:smartTagPr>
                        <w:attr w:name="phonenumber" w:val="$6788$$$"/>
                        <w:attr w:uri="urn:schemas-microsoft-com:office:office" w:name="ls" w:val="trans"/>
                      </w:smartTagPr>
                      <w:r>
                        <w:rPr>
                          <w:color w:val="0033CC"/>
                          <w:sz w:val="20"/>
                        </w:rPr>
                        <w:t>770-788-0135</w:t>
                      </w:r>
                    </w:smartTag>
                  </w:p>
                </w:txbxContent>
              </v:textbox>
            </v:shape>
          </w:pict>
        </mc:Fallback>
      </mc:AlternateContent>
    </w:r>
    <w:r>
      <w:rPr>
        <w:noProof/>
      </w:rPr>
      <w:drawing>
        <wp:inline distT="0" distB="0" distL="0" distR="0" wp14:anchorId="2D7E4D32" wp14:editId="616430A2">
          <wp:extent cx="1714500" cy="1028700"/>
          <wp:effectExtent l="0" t="0" r="0" b="0"/>
          <wp:docPr id="6" name="Picture 6" descr="249195 Doan Group Logo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49195 Doan Group Logo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10287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2F44DD"/>
    <w:multiLevelType w:val="hybridMultilevel"/>
    <w:tmpl w:val="14FC58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553516A"/>
    <w:multiLevelType w:val="hybridMultilevel"/>
    <w:tmpl w:val="0E203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AA863B1"/>
    <w:multiLevelType w:val="hybridMultilevel"/>
    <w:tmpl w:val="AB707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D28"/>
    <w:rsid w:val="00020013"/>
    <w:rsid w:val="000D0757"/>
    <w:rsid w:val="000D7042"/>
    <w:rsid w:val="0011343C"/>
    <w:rsid w:val="00117C81"/>
    <w:rsid w:val="00127B48"/>
    <w:rsid w:val="001551D1"/>
    <w:rsid w:val="001779EE"/>
    <w:rsid w:val="001A1159"/>
    <w:rsid w:val="001C14F8"/>
    <w:rsid w:val="00202D57"/>
    <w:rsid w:val="00206D28"/>
    <w:rsid w:val="00272688"/>
    <w:rsid w:val="002A12D7"/>
    <w:rsid w:val="002C5D47"/>
    <w:rsid w:val="002D24FD"/>
    <w:rsid w:val="00325C60"/>
    <w:rsid w:val="003B4178"/>
    <w:rsid w:val="003D2AEA"/>
    <w:rsid w:val="003D620B"/>
    <w:rsid w:val="003D688C"/>
    <w:rsid w:val="003E6DF5"/>
    <w:rsid w:val="003F69B3"/>
    <w:rsid w:val="0047539C"/>
    <w:rsid w:val="004A01CD"/>
    <w:rsid w:val="004A3D45"/>
    <w:rsid w:val="004C7941"/>
    <w:rsid w:val="00500721"/>
    <w:rsid w:val="005505A0"/>
    <w:rsid w:val="00550EB6"/>
    <w:rsid w:val="0056597F"/>
    <w:rsid w:val="005C7845"/>
    <w:rsid w:val="005D262E"/>
    <w:rsid w:val="005D29E1"/>
    <w:rsid w:val="005D57A4"/>
    <w:rsid w:val="005F51FE"/>
    <w:rsid w:val="00634D9A"/>
    <w:rsid w:val="006705F4"/>
    <w:rsid w:val="00701705"/>
    <w:rsid w:val="00766FF3"/>
    <w:rsid w:val="00771ECD"/>
    <w:rsid w:val="00781794"/>
    <w:rsid w:val="007C13EE"/>
    <w:rsid w:val="007D6D70"/>
    <w:rsid w:val="007E31E2"/>
    <w:rsid w:val="008B21EE"/>
    <w:rsid w:val="008F2FCB"/>
    <w:rsid w:val="008F4591"/>
    <w:rsid w:val="00903629"/>
    <w:rsid w:val="009A6300"/>
    <w:rsid w:val="009B3136"/>
    <w:rsid w:val="009D5A1F"/>
    <w:rsid w:val="00A11FD7"/>
    <w:rsid w:val="00A8787B"/>
    <w:rsid w:val="00AD704F"/>
    <w:rsid w:val="00AE0282"/>
    <w:rsid w:val="00B253F0"/>
    <w:rsid w:val="00B37CEF"/>
    <w:rsid w:val="00B5312D"/>
    <w:rsid w:val="00B61F5C"/>
    <w:rsid w:val="00B73EFD"/>
    <w:rsid w:val="00B85E70"/>
    <w:rsid w:val="00BC1A11"/>
    <w:rsid w:val="00BC71B0"/>
    <w:rsid w:val="00BE5213"/>
    <w:rsid w:val="00C66B37"/>
    <w:rsid w:val="00D7456B"/>
    <w:rsid w:val="00E03DF7"/>
    <w:rsid w:val="00E100F7"/>
    <w:rsid w:val="00E22810"/>
    <w:rsid w:val="00E3349E"/>
    <w:rsid w:val="00E50991"/>
    <w:rsid w:val="00EF3541"/>
    <w:rsid w:val="00EF7E6A"/>
    <w:rsid w:val="00F2309D"/>
    <w:rsid w:val="00F318EA"/>
    <w:rsid w:val="00F45CD1"/>
    <w:rsid w:val="00FB1801"/>
    <w:rsid w:val="00FE6B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hone"/>
  <w:shapeDefaults>
    <o:shapedefaults v:ext="edit" spidmax="2049"/>
    <o:shapelayout v:ext="edit">
      <o:idmap v:ext="edit" data="1"/>
    </o:shapelayout>
  </w:shapeDefaults>
  <w:decimalSymbol w:val="."/>
  <w:listSeparator w:val=","/>
  <w14:docId w14:val="3E146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71ECD"/>
    <w:pPr>
      <w:tabs>
        <w:tab w:val="center" w:pos="4320"/>
        <w:tab w:val="right" w:pos="8640"/>
      </w:tabs>
    </w:pPr>
  </w:style>
  <w:style w:type="paragraph" w:styleId="Footer">
    <w:name w:val="footer"/>
    <w:basedOn w:val="Normal"/>
    <w:rsid w:val="00771ECD"/>
    <w:pPr>
      <w:tabs>
        <w:tab w:val="center" w:pos="4320"/>
        <w:tab w:val="right" w:pos="8640"/>
      </w:tabs>
    </w:pPr>
  </w:style>
  <w:style w:type="character" w:styleId="Hyperlink">
    <w:name w:val="Hyperlink"/>
    <w:uiPriority w:val="99"/>
    <w:unhideWhenUsed/>
    <w:rsid w:val="00AD704F"/>
    <w:rPr>
      <w:color w:val="0000FF"/>
      <w:u w:val="single"/>
    </w:rPr>
  </w:style>
  <w:style w:type="paragraph" w:styleId="ListParagraph">
    <w:name w:val="List Paragraph"/>
    <w:basedOn w:val="Normal"/>
    <w:uiPriority w:val="34"/>
    <w:qFormat/>
    <w:rsid w:val="00AD704F"/>
    <w:pPr>
      <w:ind w:left="720"/>
      <w:contextualSpacing/>
    </w:pPr>
    <w:rPr>
      <w:rFonts w:ascii="Calibri" w:eastAsia="Calibri" w:hAnsi="Calibri"/>
      <w:sz w:val="22"/>
      <w:szCs w:val="22"/>
    </w:rPr>
  </w:style>
  <w:style w:type="paragraph" w:styleId="BalloonText">
    <w:name w:val="Balloon Text"/>
    <w:basedOn w:val="Normal"/>
    <w:link w:val="BalloonTextChar"/>
    <w:rsid w:val="009A6300"/>
    <w:rPr>
      <w:rFonts w:ascii="Segoe UI" w:hAnsi="Segoe UI" w:cs="Segoe UI"/>
      <w:sz w:val="18"/>
      <w:szCs w:val="18"/>
    </w:rPr>
  </w:style>
  <w:style w:type="character" w:customStyle="1" w:styleId="BalloonTextChar">
    <w:name w:val="Balloon Text Char"/>
    <w:link w:val="BalloonText"/>
    <w:rsid w:val="009A6300"/>
    <w:rPr>
      <w:rFonts w:ascii="Segoe UI" w:hAnsi="Segoe UI" w:cs="Segoe UI"/>
      <w:sz w:val="18"/>
      <w:szCs w:val="18"/>
    </w:rPr>
  </w:style>
  <w:style w:type="table" w:styleId="TableGrid">
    <w:name w:val="Table Grid"/>
    <w:basedOn w:val="TableNormal"/>
    <w:uiPriority w:val="39"/>
    <w:rsid w:val="00F230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71ECD"/>
    <w:pPr>
      <w:tabs>
        <w:tab w:val="center" w:pos="4320"/>
        <w:tab w:val="right" w:pos="8640"/>
      </w:tabs>
    </w:pPr>
  </w:style>
  <w:style w:type="paragraph" w:styleId="Footer">
    <w:name w:val="footer"/>
    <w:basedOn w:val="Normal"/>
    <w:rsid w:val="00771ECD"/>
    <w:pPr>
      <w:tabs>
        <w:tab w:val="center" w:pos="4320"/>
        <w:tab w:val="right" w:pos="8640"/>
      </w:tabs>
    </w:pPr>
  </w:style>
  <w:style w:type="character" w:styleId="Hyperlink">
    <w:name w:val="Hyperlink"/>
    <w:uiPriority w:val="99"/>
    <w:unhideWhenUsed/>
    <w:rsid w:val="00AD704F"/>
    <w:rPr>
      <w:color w:val="0000FF"/>
      <w:u w:val="single"/>
    </w:rPr>
  </w:style>
  <w:style w:type="paragraph" w:styleId="ListParagraph">
    <w:name w:val="List Paragraph"/>
    <w:basedOn w:val="Normal"/>
    <w:uiPriority w:val="34"/>
    <w:qFormat/>
    <w:rsid w:val="00AD704F"/>
    <w:pPr>
      <w:ind w:left="720"/>
      <w:contextualSpacing/>
    </w:pPr>
    <w:rPr>
      <w:rFonts w:ascii="Calibri" w:eastAsia="Calibri" w:hAnsi="Calibri"/>
      <w:sz w:val="22"/>
      <w:szCs w:val="22"/>
    </w:rPr>
  </w:style>
  <w:style w:type="paragraph" w:styleId="BalloonText">
    <w:name w:val="Balloon Text"/>
    <w:basedOn w:val="Normal"/>
    <w:link w:val="BalloonTextChar"/>
    <w:rsid w:val="009A6300"/>
    <w:rPr>
      <w:rFonts w:ascii="Segoe UI" w:hAnsi="Segoe UI" w:cs="Segoe UI"/>
      <w:sz w:val="18"/>
      <w:szCs w:val="18"/>
    </w:rPr>
  </w:style>
  <w:style w:type="character" w:customStyle="1" w:styleId="BalloonTextChar">
    <w:name w:val="Balloon Text Char"/>
    <w:link w:val="BalloonText"/>
    <w:rsid w:val="009A6300"/>
    <w:rPr>
      <w:rFonts w:ascii="Segoe UI" w:hAnsi="Segoe UI" w:cs="Segoe UI"/>
      <w:sz w:val="18"/>
      <w:szCs w:val="18"/>
    </w:rPr>
  </w:style>
  <w:style w:type="table" w:styleId="TableGrid">
    <w:name w:val="Table Grid"/>
    <w:basedOn w:val="TableNormal"/>
    <w:uiPriority w:val="39"/>
    <w:rsid w:val="00F230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721660">
      <w:bodyDiv w:val="1"/>
      <w:marLeft w:val="0"/>
      <w:marRight w:val="0"/>
      <w:marTop w:val="0"/>
      <w:marBottom w:val="0"/>
      <w:divBdr>
        <w:top w:val="none" w:sz="0" w:space="0" w:color="auto"/>
        <w:left w:val="none" w:sz="0" w:space="0" w:color="auto"/>
        <w:bottom w:val="none" w:sz="0" w:space="0" w:color="auto"/>
        <w:right w:val="none" w:sz="0" w:space="0" w:color="auto"/>
      </w:divBdr>
    </w:div>
    <w:div w:id="1064137377">
      <w:bodyDiv w:val="1"/>
      <w:marLeft w:val="0"/>
      <w:marRight w:val="0"/>
      <w:marTop w:val="0"/>
      <w:marBottom w:val="0"/>
      <w:divBdr>
        <w:top w:val="none" w:sz="0" w:space="0" w:color="auto"/>
        <w:left w:val="none" w:sz="0" w:space="0" w:color="auto"/>
        <w:bottom w:val="none" w:sz="0" w:space="0" w:color="auto"/>
        <w:right w:val="none" w:sz="0" w:space="0" w:color="auto"/>
      </w:divBdr>
    </w:div>
    <w:div w:id="1359969545">
      <w:bodyDiv w:val="1"/>
      <w:marLeft w:val="0"/>
      <w:marRight w:val="0"/>
      <w:marTop w:val="0"/>
      <w:marBottom w:val="0"/>
      <w:divBdr>
        <w:top w:val="none" w:sz="0" w:space="0" w:color="auto"/>
        <w:left w:val="none" w:sz="0" w:space="0" w:color="auto"/>
        <w:bottom w:val="none" w:sz="0" w:space="0" w:color="auto"/>
        <w:right w:val="none" w:sz="0" w:space="0" w:color="auto"/>
      </w:divBdr>
    </w:div>
    <w:div w:id="188386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1FF4A7-492E-4D8A-99B9-59A613BEB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816</Words>
  <Characters>4654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lpstr>
    </vt:vector>
  </TitlesOfParts>
  <Company>The Doan Group</Company>
  <LinksUpToDate>false</LinksUpToDate>
  <CharactersWithSpaces>5460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NCS</dc:creator>
  <cp:lastModifiedBy>Dick</cp:lastModifiedBy>
  <cp:revision>2</cp:revision>
  <cp:lastPrinted>2016-10-11T16:09:00Z</cp:lastPrinted>
  <dcterms:created xsi:type="dcterms:W3CDTF">2024-08-01T20:21:00Z</dcterms:created>
  <dcterms:modified xsi:type="dcterms:W3CDTF">2024-08-01T20:21:00Z</dcterms:modified>
</cp:coreProperties>
</file>